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FF6" w:rsidRPr="00ED077F" w:rsidRDefault="005A7FF6" w:rsidP="005A7FF6">
      <w:pPr>
        <w:jc w:val="center"/>
        <w:rPr>
          <w:rFonts w:ascii="Times New Roman" w:eastAsiaTheme="minorHAnsi" w:hAnsi="Times New Roman" w:cs="Times New Roman"/>
          <w:b/>
        </w:rPr>
      </w:pPr>
      <w:r w:rsidRPr="00ED077F">
        <w:rPr>
          <w:rFonts w:ascii="Times New Roman" w:hAnsi="Times New Roman" w:cs="Times New Roman"/>
          <w:b/>
        </w:rPr>
        <w:t>Справка-обоснование</w:t>
      </w:r>
    </w:p>
    <w:p w:rsidR="0044584B" w:rsidRPr="00ED077F" w:rsidRDefault="005A7FF6" w:rsidP="0044584B">
      <w:pPr>
        <w:jc w:val="center"/>
        <w:rPr>
          <w:rFonts w:ascii="Times New Roman" w:hAnsi="Times New Roman" w:cs="Times New Roman"/>
          <w:b/>
        </w:rPr>
      </w:pPr>
      <w:r w:rsidRPr="00ED077F">
        <w:rPr>
          <w:rFonts w:ascii="Times New Roman" w:hAnsi="Times New Roman" w:cs="Times New Roman"/>
          <w:b/>
        </w:rPr>
        <w:t xml:space="preserve">к проекту </w:t>
      </w:r>
      <w:r w:rsidR="0044584B" w:rsidRPr="00ED077F">
        <w:rPr>
          <w:rFonts w:ascii="Times New Roman" w:hAnsi="Times New Roman" w:cs="Times New Roman"/>
          <w:b/>
        </w:rPr>
        <w:t xml:space="preserve">Закона Кыргызской Республики </w:t>
      </w:r>
      <w:r w:rsidR="00F74141" w:rsidRPr="00ED077F">
        <w:rPr>
          <w:rFonts w:ascii="Times New Roman" w:hAnsi="Times New Roman" w:cs="Times New Roman"/>
          <w:b/>
        </w:rPr>
        <w:t>«О порядке осуществления контроля за соблюдением установленных ограничений, при исполнении меры пресечения в виде домашнего ареста».</w:t>
      </w:r>
    </w:p>
    <w:p w:rsidR="005A7FF6" w:rsidRPr="00ED077F" w:rsidRDefault="005A7FF6" w:rsidP="005A7FF6">
      <w:pPr>
        <w:ind w:firstLine="708"/>
        <w:jc w:val="center"/>
        <w:rPr>
          <w:rFonts w:ascii="Times New Roman" w:hAnsi="Times New Roman" w:cs="Times New Roman"/>
          <w:b/>
        </w:rPr>
      </w:pPr>
    </w:p>
    <w:p w:rsidR="00917201" w:rsidRPr="00ED077F" w:rsidRDefault="00917201" w:rsidP="00917201">
      <w:pPr>
        <w:ind w:firstLine="708"/>
        <w:jc w:val="both"/>
        <w:rPr>
          <w:rFonts w:ascii="Times New Roman" w:hAnsi="Times New Roman" w:cs="Times New Roman"/>
          <w:b/>
        </w:rPr>
      </w:pPr>
      <w:r w:rsidRPr="00ED077F">
        <w:rPr>
          <w:rFonts w:ascii="Times New Roman" w:hAnsi="Times New Roman" w:cs="Times New Roman"/>
          <w:b/>
        </w:rPr>
        <w:t>1. Цель и задачи</w:t>
      </w:r>
    </w:p>
    <w:p w:rsidR="0044584B" w:rsidRPr="00ED077F" w:rsidRDefault="00AC5D9B" w:rsidP="0044584B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Целью и задачей </w:t>
      </w:r>
      <w:r w:rsidR="00B33D98" w:rsidRPr="00ED077F">
        <w:rPr>
          <w:rFonts w:ascii="Times New Roman" w:hAnsi="Times New Roman" w:cs="Times New Roman"/>
        </w:rPr>
        <w:t>проекта</w:t>
      </w:r>
      <w:r w:rsidR="0044584B" w:rsidRPr="00ED077F">
        <w:rPr>
          <w:rFonts w:ascii="Times New Roman" w:hAnsi="Times New Roman" w:cs="Times New Roman"/>
        </w:rPr>
        <w:t xml:space="preserve"> Закона Кыргызской Республики </w:t>
      </w:r>
      <w:r w:rsidR="00F74141" w:rsidRPr="00ED077F">
        <w:rPr>
          <w:rFonts w:ascii="Times New Roman" w:hAnsi="Times New Roman" w:cs="Times New Roman"/>
        </w:rPr>
        <w:t>«О порядке осуществления контроля за соблюдением установленных ограничений, при исполнении меры пресечения в виде домашнего ареста»</w:t>
      </w:r>
      <w:r w:rsidR="001A6FB8" w:rsidRPr="00ED077F">
        <w:rPr>
          <w:rFonts w:ascii="Times New Roman" w:hAnsi="Times New Roman" w:cs="Times New Roman"/>
          <w:lang w:val="en-US"/>
        </w:rPr>
        <w:t xml:space="preserve"> (</w:t>
      </w:r>
      <w:r w:rsidR="001A6FB8" w:rsidRPr="00ED077F">
        <w:rPr>
          <w:rFonts w:ascii="Times New Roman" w:hAnsi="Times New Roman" w:cs="Times New Roman"/>
          <w:i/>
        </w:rPr>
        <w:t>далее – проект Закона</w:t>
      </w:r>
      <w:r w:rsidR="001A6FB8" w:rsidRPr="00ED077F">
        <w:rPr>
          <w:rFonts w:ascii="Times New Roman" w:hAnsi="Times New Roman" w:cs="Times New Roman"/>
        </w:rPr>
        <w:t>)</w:t>
      </w:r>
      <w:r w:rsidR="00F74141" w:rsidRPr="00ED077F">
        <w:rPr>
          <w:rFonts w:ascii="Times New Roman" w:hAnsi="Times New Roman" w:cs="Times New Roman"/>
        </w:rPr>
        <w:t xml:space="preserve"> </w:t>
      </w:r>
      <w:r w:rsidR="00684A6E" w:rsidRPr="00ED077F">
        <w:rPr>
          <w:rFonts w:ascii="Times New Roman" w:hAnsi="Times New Roman" w:cs="Times New Roman"/>
        </w:rPr>
        <w:t>является</w:t>
      </w:r>
      <w:r w:rsidR="00350596" w:rsidRPr="00ED077F">
        <w:rPr>
          <w:rFonts w:ascii="Times New Roman" w:hAnsi="Times New Roman" w:cs="Times New Roman"/>
          <w:color w:val="000000"/>
          <w:shd w:val="clear" w:color="auto" w:fill="FFFFFF"/>
        </w:rPr>
        <w:t xml:space="preserve"> защита правопорядка,</w:t>
      </w:r>
      <w:r w:rsidR="005B2B87" w:rsidRPr="00ED077F">
        <w:rPr>
          <w:rFonts w:ascii="Times New Roman" w:hAnsi="Times New Roman" w:cs="Times New Roman"/>
          <w:color w:val="000000"/>
          <w:shd w:val="clear" w:color="auto" w:fill="FFFFFF"/>
        </w:rPr>
        <w:t xml:space="preserve"> предупреждение совершения новых преступлений, восстановление социальной справедливости и исполнение решения суда</w:t>
      </w:r>
      <w:r w:rsidR="00376B5A" w:rsidRPr="00ED077F">
        <w:rPr>
          <w:rFonts w:ascii="Times New Roman" w:hAnsi="Times New Roman" w:cs="Times New Roman"/>
          <w:color w:val="000000"/>
          <w:shd w:val="clear" w:color="auto" w:fill="FFFFFF"/>
        </w:rPr>
        <w:t xml:space="preserve">, воспитание лиц в духе уважения закона, а также </w:t>
      </w:r>
      <w:r w:rsidR="005A7FF6" w:rsidRPr="00ED077F">
        <w:rPr>
          <w:rFonts w:ascii="Times New Roman" w:hAnsi="Times New Roman" w:cs="Times New Roman"/>
        </w:rPr>
        <w:t>реализаци</w:t>
      </w:r>
      <w:r w:rsidR="00684A6E" w:rsidRPr="00ED077F">
        <w:rPr>
          <w:rFonts w:ascii="Times New Roman" w:hAnsi="Times New Roman" w:cs="Times New Roman"/>
        </w:rPr>
        <w:t>я</w:t>
      </w:r>
      <w:r w:rsidR="005A7FF6" w:rsidRPr="00ED077F">
        <w:rPr>
          <w:rFonts w:ascii="Times New Roman" w:hAnsi="Times New Roman" w:cs="Times New Roman"/>
        </w:rPr>
        <w:t xml:space="preserve"> Закона Кыргызской Республики «О введении в действие Уголовного кодекса Кыргызской Республики, Кодекса Кыргызской Республики о проступках, Уголовно-процессуального кодекса Кыргызской Республики, Уголовно-исполнительного кодекса Кыргызской Республики, Закон</w:t>
      </w:r>
      <w:r w:rsidR="0044584B" w:rsidRPr="00ED077F">
        <w:rPr>
          <w:rFonts w:ascii="Times New Roman" w:hAnsi="Times New Roman" w:cs="Times New Roman"/>
        </w:rPr>
        <w:t>а Кыргызской Республики «</w:t>
      </w:r>
      <w:r w:rsidR="005A7FF6" w:rsidRPr="00ED077F">
        <w:rPr>
          <w:rFonts w:ascii="Times New Roman" w:hAnsi="Times New Roman" w:cs="Times New Roman"/>
        </w:rPr>
        <w:t>Об основах амнистии и порядке ее применения</w:t>
      </w:r>
      <w:r w:rsidR="0044584B" w:rsidRPr="00ED077F">
        <w:rPr>
          <w:rFonts w:ascii="Times New Roman" w:hAnsi="Times New Roman" w:cs="Times New Roman"/>
        </w:rPr>
        <w:t>»</w:t>
      </w:r>
      <w:r w:rsidR="00684A6E" w:rsidRPr="00ED077F">
        <w:rPr>
          <w:rFonts w:ascii="Times New Roman" w:hAnsi="Times New Roman" w:cs="Times New Roman"/>
        </w:rPr>
        <w:t xml:space="preserve"> и </w:t>
      </w:r>
      <w:r w:rsidR="005A7FF6" w:rsidRPr="00ED077F">
        <w:rPr>
          <w:rFonts w:ascii="Times New Roman" w:hAnsi="Times New Roman" w:cs="Times New Roman"/>
        </w:rPr>
        <w:t xml:space="preserve">направлен на реализацию статьи 115 Уголовно-процессуального кодекса Кыргызской Республики </w:t>
      </w:r>
      <w:r w:rsidR="005A7FF6" w:rsidRPr="00ED077F">
        <w:rPr>
          <w:rFonts w:ascii="Times New Roman" w:hAnsi="Times New Roman" w:cs="Times New Roman"/>
          <w:i/>
        </w:rPr>
        <w:t>(</w:t>
      </w:r>
      <w:r w:rsidR="0044584B" w:rsidRPr="00ED077F">
        <w:rPr>
          <w:rFonts w:ascii="Times New Roman" w:hAnsi="Times New Roman" w:cs="Times New Roman"/>
          <w:i/>
        </w:rPr>
        <w:t>газета «Эркин Тоо» от 15 февраля 2017 года №23-28)</w:t>
      </w:r>
      <w:r w:rsidR="005A7FF6" w:rsidRPr="00ED077F">
        <w:rPr>
          <w:rFonts w:ascii="Times New Roman" w:hAnsi="Times New Roman" w:cs="Times New Roman"/>
          <w:i/>
        </w:rPr>
        <w:t>.</w:t>
      </w:r>
    </w:p>
    <w:p w:rsidR="001A6FB8" w:rsidRPr="00ED077F" w:rsidRDefault="008C5D46" w:rsidP="0044584B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Предлагаемый проект </w:t>
      </w:r>
      <w:r w:rsidR="0044584B" w:rsidRPr="00ED077F">
        <w:rPr>
          <w:rFonts w:ascii="Times New Roman" w:hAnsi="Times New Roman" w:cs="Times New Roman"/>
        </w:rPr>
        <w:t>Закона</w:t>
      </w:r>
      <w:r w:rsidRPr="00ED077F">
        <w:rPr>
          <w:rFonts w:ascii="Times New Roman" w:hAnsi="Times New Roman" w:cs="Times New Roman"/>
        </w:rPr>
        <w:t xml:space="preserve"> является нормативно-правовым актом, направленным на регулирование </w:t>
      </w:r>
      <w:r w:rsidR="00267C64" w:rsidRPr="00ED077F">
        <w:rPr>
          <w:rFonts w:ascii="Times New Roman" w:hAnsi="Times New Roman" w:cs="Times New Roman"/>
          <w:color w:val="000000"/>
          <w:shd w:val="clear" w:color="auto" w:fill="FFFFFF"/>
        </w:rPr>
        <w:t xml:space="preserve">отношений, возникающих в реализации нормы статьи 115 нового Уголовно-процессуального кодекса Кыргызской Республики и исполнении судебных решений в части осуществления </w:t>
      </w:r>
      <w:r w:rsidR="001A6FB8" w:rsidRPr="00ED077F">
        <w:rPr>
          <w:rFonts w:ascii="Times New Roman" w:hAnsi="Times New Roman" w:cs="Times New Roman"/>
          <w:color w:val="000000"/>
          <w:shd w:val="clear" w:color="auto" w:fill="FFFFFF"/>
        </w:rPr>
        <w:t xml:space="preserve">контроля </w:t>
      </w:r>
      <w:r w:rsidR="001A6FB8" w:rsidRPr="00ED077F">
        <w:rPr>
          <w:rFonts w:ascii="Times New Roman" w:hAnsi="Times New Roman" w:cs="Times New Roman"/>
          <w:lang w:val="ky-KG"/>
        </w:rPr>
        <w:t>орган</w:t>
      </w:r>
      <w:r w:rsidR="001A6FB8" w:rsidRPr="00ED077F">
        <w:rPr>
          <w:rFonts w:ascii="Times New Roman" w:hAnsi="Times New Roman" w:cs="Times New Roman"/>
          <w:lang w:val="ky-KG"/>
        </w:rPr>
        <w:t>ами</w:t>
      </w:r>
      <w:r w:rsidR="001A6FB8" w:rsidRPr="00ED077F">
        <w:rPr>
          <w:rFonts w:ascii="Times New Roman" w:hAnsi="Times New Roman" w:cs="Times New Roman"/>
          <w:lang w:val="ky-KG"/>
        </w:rPr>
        <w:t xml:space="preserve"> </w:t>
      </w:r>
      <w:r w:rsidR="000D7207" w:rsidRPr="00ED077F">
        <w:rPr>
          <w:rFonts w:ascii="Times New Roman" w:hAnsi="Times New Roman" w:cs="Times New Roman"/>
          <w:lang w:val="ky-KG"/>
        </w:rPr>
        <w:t>и (</w:t>
      </w:r>
      <w:r w:rsidR="001A6FB8" w:rsidRPr="00ED077F">
        <w:rPr>
          <w:rFonts w:ascii="Times New Roman" w:hAnsi="Times New Roman" w:cs="Times New Roman"/>
          <w:lang w:val="ky-KG"/>
        </w:rPr>
        <w:t>или</w:t>
      </w:r>
      <w:r w:rsidR="000D7207" w:rsidRPr="00ED077F">
        <w:rPr>
          <w:rFonts w:ascii="Times New Roman" w:hAnsi="Times New Roman" w:cs="Times New Roman"/>
          <w:lang w:val="ky-KG"/>
        </w:rPr>
        <w:t>)</w:t>
      </w:r>
      <w:r w:rsidR="001A6FB8" w:rsidRPr="00ED077F">
        <w:rPr>
          <w:rFonts w:ascii="Times New Roman" w:hAnsi="Times New Roman" w:cs="Times New Roman"/>
          <w:lang w:val="ky-KG"/>
        </w:rPr>
        <w:t xml:space="preserve"> должностн</w:t>
      </w:r>
      <w:r w:rsidR="001A6FB8" w:rsidRPr="00ED077F">
        <w:rPr>
          <w:rFonts w:ascii="Times New Roman" w:hAnsi="Times New Roman" w:cs="Times New Roman"/>
          <w:lang w:val="ky-KG"/>
        </w:rPr>
        <w:t>ым</w:t>
      </w:r>
      <w:r w:rsidR="001A6FB8" w:rsidRPr="00ED077F">
        <w:rPr>
          <w:rFonts w:ascii="Times New Roman" w:hAnsi="Times New Roman" w:cs="Times New Roman"/>
          <w:lang w:val="ky-KG"/>
        </w:rPr>
        <w:t xml:space="preserve"> лицо</w:t>
      </w:r>
      <w:r w:rsidR="001A6FB8" w:rsidRPr="00ED077F">
        <w:rPr>
          <w:rFonts w:ascii="Times New Roman" w:hAnsi="Times New Roman" w:cs="Times New Roman"/>
          <w:lang w:val="ky-KG"/>
        </w:rPr>
        <w:t>м</w:t>
      </w:r>
      <w:r w:rsidR="001A6FB8" w:rsidRPr="00ED077F">
        <w:rPr>
          <w:rFonts w:ascii="Times New Roman" w:hAnsi="Times New Roman" w:cs="Times New Roman"/>
          <w:lang w:val="ky-KG"/>
        </w:rPr>
        <w:t>,</w:t>
      </w:r>
      <w:r w:rsidR="001A6FB8" w:rsidRPr="00ED077F">
        <w:rPr>
          <w:rFonts w:ascii="Times New Roman" w:hAnsi="Times New Roman" w:cs="Times New Roman"/>
          <w:b/>
          <w:lang w:val="ky-KG"/>
        </w:rPr>
        <w:t xml:space="preserve"> </w:t>
      </w:r>
      <w:r w:rsidR="00267C64" w:rsidRPr="00ED077F">
        <w:rPr>
          <w:rFonts w:ascii="Times New Roman" w:hAnsi="Times New Roman" w:cs="Times New Roman"/>
        </w:rPr>
        <w:t xml:space="preserve">в пределах своей компетенции за соблюдением </w:t>
      </w:r>
      <w:r w:rsidR="001A6FB8" w:rsidRPr="00ED077F">
        <w:rPr>
          <w:rFonts w:ascii="Times New Roman" w:hAnsi="Times New Roman" w:cs="Times New Roman"/>
        </w:rPr>
        <w:t>установленных ограничений при исполнении меры пресечения в виде домашнего ареста, в том числе с применением аудиовизуальных, электронных и иных технических средств</w:t>
      </w:r>
      <w:r w:rsidR="001A6FB8" w:rsidRPr="00ED077F">
        <w:rPr>
          <w:rFonts w:ascii="Times New Roman" w:hAnsi="Times New Roman" w:cs="Times New Roman"/>
        </w:rPr>
        <w:t xml:space="preserve"> </w:t>
      </w:r>
      <w:r w:rsidR="00267C64" w:rsidRPr="00ED077F">
        <w:rPr>
          <w:rFonts w:ascii="Times New Roman" w:hAnsi="Times New Roman" w:cs="Times New Roman"/>
        </w:rPr>
        <w:t>в отношении подозреваем</w:t>
      </w:r>
      <w:r w:rsidR="001A6FB8" w:rsidRPr="00ED077F">
        <w:rPr>
          <w:rFonts w:ascii="Times New Roman" w:hAnsi="Times New Roman" w:cs="Times New Roman"/>
        </w:rPr>
        <w:t>ых</w:t>
      </w:r>
      <w:r w:rsidR="00267C64" w:rsidRPr="00ED077F">
        <w:rPr>
          <w:rFonts w:ascii="Times New Roman" w:hAnsi="Times New Roman" w:cs="Times New Roman"/>
        </w:rPr>
        <w:t xml:space="preserve"> и</w:t>
      </w:r>
      <w:r w:rsidR="001A6FB8" w:rsidRPr="00ED077F">
        <w:rPr>
          <w:rFonts w:ascii="Times New Roman" w:hAnsi="Times New Roman" w:cs="Times New Roman"/>
        </w:rPr>
        <w:t xml:space="preserve"> обвиняемых лиц.</w:t>
      </w:r>
    </w:p>
    <w:p w:rsidR="001A6FB8" w:rsidRPr="00ED077F" w:rsidRDefault="001A6FB8" w:rsidP="0044584B">
      <w:pPr>
        <w:ind w:firstLine="708"/>
        <w:jc w:val="both"/>
        <w:rPr>
          <w:rFonts w:ascii="Times New Roman" w:hAnsi="Times New Roman" w:cs="Times New Roman"/>
        </w:rPr>
      </w:pPr>
    </w:p>
    <w:p w:rsidR="005F6121" w:rsidRPr="00ED077F" w:rsidRDefault="005F6121" w:rsidP="005A7FF6">
      <w:pPr>
        <w:ind w:firstLine="708"/>
        <w:jc w:val="both"/>
        <w:rPr>
          <w:rFonts w:ascii="Times New Roman" w:hAnsi="Times New Roman" w:cs="Times New Roman"/>
          <w:b/>
        </w:rPr>
      </w:pPr>
      <w:r w:rsidRPr="00ED077F">
        <w:rPr>
          <w:rFonts w:ascii="Times New Roman" w:hAnsi="Times New Roman" w:cs="Times New Roman"/>
          <w:b/>
        </w:rPr>
        <w:t>2.</w:t>
      </w:r>
      <w:r w:rsidR="006D463F" w:rsidRPr="00ED077F">
        <w:rPr>
          <w:rFonts w:ascii="Times New Roman" w:hAnsi="Times New Roman" w:cs="Times New Roman"/>
          <w:b/>
        </w:rPr>
        <w:t xml:space="preserve"> </w:t>
      </w:r>
      <w:r w:rsidRPr="00ED077F">
        <w:rPr>
          <w:rFonts w:ascii="Times New Roman" w:hAnsi="Times New Roman" w:cs="Times New Roman"/>
          <w:b/>
        </w:rPr>
        <w:t>Описательная часть</w:t>
      </w:r>
    </w:p>
    <w:p w:rsidR="005A7FF6" w:rsidRPr="00ED077F" w:rsidRDefault="007A737A" w:rsidP="005A7FF6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>В связи с</w:t>
      </w:r>
      <w:r w:rsidR="006D463F" w:rsidRPr="00ED077F">
        <w:rPr>
          <w:rFonts w:ascii="Times New Roman" w:hAnsi="Times New Roman" w:cs="Times New Roman"/>
        </w:rPr>
        <w:t xml:space="preserve"> принятием в 2017 году новой редакции </w:t>
      </w:r>
      <w:r w:rsidR="000F4B66" w:rsidRPr="00ED077F">
        <w:rPr>
          <w:rFonts w:ascii="Times New Roman" w:hAnsi="Times New Roman" w:cs="Times New Roman"/>
        </w:rPr>
        <w:t>Уголовно-процессуального кодекса Кыргызской Республики</w:t>
      </w:r>
      <w:r w:rsidR="002E11CF" w:rsidRPr="00ED077F">
        <w:rPr>
          <w:rFonts w:ascii="Times New Roman" w:hAnsi="Times New Roman" w:cs="Times New Roman"/>
        </w:rPr>
        <w:t xml:space="preserve"> </w:t>
      </w:r>
      <w:r w:rsidR="00AF4A7C" w:rsidRPr="00ED077F">
        <w:rPr>
          <w:rFonts w:ascii="Times New Roman" w:hAnsi="Times New Roman" w:cs="Times New Roman"/>
        </w:rPr>
        <w:t>с</w:t>
      </w:r>
      <w:r w:rsidR="005A7FF6" w:rsidRPr="00ED077F">
        <w:rPr>
          <w:rFonts w:ascii="Times New Roman" w:hAnsi="Times New Roman" w:cs="Times New Roman"/>
        </w:rPr>
        <w:t>татья 115</w:t>
      </w:r>
      <w:r w:rsidR="00AF4A7C" w:rsidRPr="00ED077F">
        <w:rPr>
          <w:rFonts w:ascii="Times New Roman" w:hAnsi="Times New Roman" w:cs="Times New Roman"/>
        </w:rPr>
        <w:t xml:space="preserve"> данного</w:t>
      </w:r>
      <w:r w:rsidR="005A7FF6" w:rsidRPr="00ED077F">
        <w:rPr>
          <w:rFonts w:ascii="Times New Roman" w:hAnsi="Times New Roman" w:cs="Times New Roman"/>
        </w:rPr>
        <w:t xml:space="preserve"> кодекса устанавливает, что домашний арест заключается в ограничениях, связанных со свободой передвижения подозреваемого, обвиняемого, которому запрещается общаться с определенными лицами, получать и отправлять корреспонденцию, покидать жилище круглосуточно или в определенное время суток, выезжать за пределы административной территории без разрешения суда, использовать информационно-телекоммуникационную связь. В целях осуществления контроля могут использоваться аудиовизуальные, электронные и иные технические средства контроля в установленном законом порядке.</w:t>
      </w:r>
    </w:p>
    <w:p w:rsidR="0090643C" w:rsidRPr="00ED077F" w:rsidRDefault="0090643C" w:rsidP="005A7FF6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На основании </w:t>
      </w:r>
      <w:r w:rsidR="008B5FBE" w:rsidRPr="00ED077F">
        <w:rPr>
          <w:rFonts w:ascii="Times New Roman" w:hAnsi="Times New Roman" w:cs="Times New Roman"/>
        </w:rPr>
        <w:t>консультаций с</w:t>
      </w:r>
      <w:r w:rsidRPr="00ED077F">
        <w:rPr>
          <w:rFonts w:ascii="Times New Roman" w:hAnsi="Times New Roman" w:cs="Times New Roman"/>
        </w:rPr>
        <w:t xml:space="preserve"> разработчик</w:t>
      </w:r>
      <w:r w:rsidR="008B5FBE" w:rsidRPr="00ED077F">
        <w:rPr>
          <w:rFonts w:ascii="Times New Roman" w:hAnsi="Times New Roman" w:cs="Times New Roman"/>
        </w:rPr>
        <w:t>ами</w:t>
      </w:r>
      <w:r w:rsidRPr="00ED077F">
        <w:rPr>
          <w:rFonts w:ascii="Times New Roman" w:hAnsi="Times New Roman" w:cs="Times New Roman"/>
        </w:rPr>
        <w:t xml:space="preserve"> новых кодексов</w:t>
      </w:r>
      <w:r w:rsidR="00F45EBC" w:rsidRPr="00ED077F">
        <w:rPr>
          <w:rFonts w:ascii="Times New Roman" w:hAnsi="Times New Roman" w:cs="Times New Roman"/>
        </w:rPr>
        <w:t xml:space="preserve"> </w:t>
      </w:r>
      <w:r w:rsidR="008B5FBE" w:rsidRPr="00ED077F">
        <w:rPr>
          <w:rFonts w:ascii="Times New Roman" w:hAnsi="Times New Roman" w:cs="Times New Roman"/>
        </w:rPr>
        <w:t xml:space="preserve">по </w:t>
      </w:r>
      <w:r w:rsidR="00F45EBC" w:rsidRPr="00ED077F">
        <w:rPr>
          <w:rFonts w:ascii="Times New Roman" w:hAnsi="Times New Roman" w:cs="Times New Roman"/>
        </w:rPr>
        <w:t>уголовно-правово</w:t>
      </w:r>
      <w:r w:rsidR="008B5FBE" w:rsidRPr="00ED077F">
        <w:rPr>
          <w:rFonts w:ascii="Times New Roman" w:hAnsi="Times New Roman" w:cs="Times New Roman"/>
        </w:rPr>
        <w:t>му</w:t>
      </w:r>
      <w:r w:rsidR="00F45EBC" w:rsidRPr="00ED077F">
        <w:rPr>
          <w:rFonts w:ascii="Times New Roman" w:hAnsi="Times New Roman" w:cs="Times New Roman"/>
        </w:rPr>
        <w:t xml:space="preserve"> направлени</w:t>
      </w:r>
      <w:r w:rsidR="008B5FBE" w:rsidRPr="00ED077F">
        <w:rPr>
          <w:rFonts w:ascii="Times New Roman" w:hAnsi="Times New Roman" w:cs="Times New Roman"/>
        </w:rPr>
        <w:t>ю</w:t>
      </w:r>
      <w:r w:rsidRPr="00ED077F">
        <w:rPr>
          <w:rFonts w:ascii="Times New Roman" w:hAnsi="Times New Roman" w:cs="Times New Roman"/>
        </w:rPr>
        <w:t>, экспертов</w:t>
      </w:r>
      <w:r w:rsidR="00F45EBC" w:rsidRPr="00ED077F">
        <w:rPr>
          <w:rFonts w:ascii="Times New Roman" w:hAnsi="Times New Roman" w:cs="Times New Roman"/>
        </w:rPr>
        <w:t xml:space="preserve">, а также по согласовании с </w:t>
      </w:r>
      <w:r w:rsidR="0035611D" w:rsidRPr="00ED077F">
        <w:rPr>
          <w:rFonts w:ascii="Times New Roman" w:hAnsi="Times New Roman" w:cs="Times New Roman"/>
        </w:rPr>
        <w:t xml:space="preserve">секретариатом Координационного совета </w:t>
      </w:r>
      <w:r w:rsidR="00F45EBC" w:rsidRPr="00ED077F">
        <w:rPr>
          <w:rFonts w:ascii="Times New Roman" w:hAnsi="Times New Roman" w:cs="Times New Roman"/>
        </w:rPr>
        <w:t>Правительства Кыргызской Республики</w:t>
      </w:r>
      <w:r w:rsidR="008B5FBE" w:rsidRPr="00ED077F">
        <w:rPr>
          <w:rFonts w:ascii="Times New Roman" w:hAnsi="Times New Roman" w:cs="Times New Roman"/>
        </w:rPr>
        <w:t xml:space="preserve"> и </w:t>
      </w:r>
      <w:r w:rsidR="008B5FBE" w:rsidRPr="00ED077F">
        <w:rPr>
          <w:rFonts w:ascii="Times New Roman" w:hAnsi="Times New Roman" w:cs="Times New Roman"/>
          <w:lang w:val="ky-KG"/>
        </w:rPr>
        <w:t>исполнения</w:t>
      </w:r>
      <w:r w:rsidR="008B5FBE" w:rsidRPr="00ED077F">
        <w:rPr>
          <w:rFonts w:ascii="Times New Roman" w:hAnsi="Times New Roman" w:cs="Times New Roman"/>
          <w:lang w:val="ky-KG"/>
        </w:rPr>
        <w:t xml:space="preserve"> протокольного поручения вице-премьер-министра Кыргызской Республики Разакова Ж.П. от 29 октября 2018 года</w:t>
      </w:r>
      <w:r w:rsidR="008B5FBE" w:rsidRPr="00ED077F">
        <w:rPr>
          <w:rFonts w:ascii="Times New Roman" w:hAnsi="Times New Roman" w:cs="Times New Roman"/>
          <w:lang w:val="ky-KG"/>
        </w:rPr>
        <w:t xml:space="preserve"> </w:t>
      </w:r>
      <w:r w:rsidR="008B5FBE" w:rsidRPr="00ED077F">
        <w:rPr>
          <w:rFonts w:ascii="Times New Roman" w:hAnsi="Times New Roman" w:cs="Times New Roman"/>
        </w:rPr>
        <w:t>№23-85</w:t>
      </w:r>
      <w:r w:rsidR="008B5FBE" w:rsidRPr="00ED077F">
        <w:rPr>
          <w:rFonts w:ascii="Times New Roman" w:hAnsi="Times New Roman" w:cs="Times New Roman"/>
        </w:rPr>
        <w:t xml:space="preserve"> </w:t>
      </w:r>
      <w:r w:rsidR="00874EE7" w:rsidRPr="00ED077F">
        <w:rPr>
          <w:rFonts w:ascii="Times New Roman" w:hAnsi="Times New Roman" w:cs="Times New Roman"/>
        </w:rPr>
        <w:t xml:space="preserve">был подготовлен настоящий проект </w:t>
      </w:r>
      <w:r w:rsidR="008B5FBE" w:rsidRPr="00ED077F">
        <w:rPr>
          <w:rFonts w:ascii="Times New Roman" w:hAnsi="Times New Roman" w:cs="Times New Roman"/>
        </w:rPr>
        <w:t xml:space="preserve">Закона, </w:t>
      </w:r>
      <w:r w:rsidR="00874EE7" w:rsidRPr="00ED077F">
        <w:rPr>
          <w:rFonts w:ascii="Times New Roman" w:hAnsi="Times New Roman" w:cs="Times New Roman"/>
        </w:rPr>
        <w:t xml:space="preserve">с учетом </w:t>
      </w:r>
      <w:r w:rsidR="00500D65" w:rsidRPr="00ED077F">
        <w:rPr>
          <w:rFonts w:ascii="Times New Roman" w:hAnsi="Times New Roman" w:cs="Times New Roman"/>
        </w:rPr>
        <w:t xml:space="preserve">внесения изменений </w:t>
      </w:r>
      <w:r w:rsidR="00BC7107" w:rsidRPr="00ED077F">
        <w:rPr>
          <w:rFonts w:ascii="Times New Roman" w:hAnsi="Times New Roman" w:cs="Times New Roman"/>
        </w:rPr>
        <w:t>в последний абзац ч.3 ст.115 УПК Кыргызской Республики</w:t>
      </w:r>
      <w:r w:rsidR="00A22172" w:rsidRPr="00ED077F">
        <w:rPr>
          <w:rFonts w:ascii="Times New Roman" w:hAnsi="Times New Roman" w:cs="Times New Roman"/>
        </w:rPr>
        <w:t>.</w:t>
      </w:r>
    </w:p>
    <w:p w:rsidR="0054169B" w:rsidRPr="00ED077F" w:rsidRDefault="005A7FF6" w:rsidP="0054169B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По содержанию проект </w:t>
      </w:r>
      <w:r w:rsidR="0044584B" w:rsidRPr="00ED077F">
        <w:rPr>
          <w:rFonts w:ascii="Times New Roman" w:hAnsi="Times New Roman" w:cs="Times New Roman"/>
        </w:rPr>
        <w:t xml:space="preserve">Закона </w:t>
      </w:r>
      <w:r w:rsidRPr="00ED077F">
        <w:rPr>
          <w:rFonts w:ascii="Times New Roman" w:hAnsi="Times New Roman" w:cs="Times New Roman"/>
        </w:rPr>
        <w:t xml:space="preserve">включает </w:t>
      </w:r>
      <w:r w:rsidR="0044584B" w:rsidRPr="00ED077F">
        <w:rPr>
          <w:rFonts w:ascii="Times New Roman" w:hAnsi="Times New Roman" w:cs="Times New Roman"/>
        </w:rPr>
        <w:t xml:space="preserve">в себя </w:t>
      </w:r>
      <w:r w:rsidR="0054169B" w:rsidRPr="00ED077F">
        <w:rPr>
          <w:rFonts w:ascii="Times New Roman" w:hAnsi="Times New Roman" w:cs="Times New Roman"/>
        </w:rPr>
        <w:t>п</w:t>
      </w:r>
      <w:r w:rsidR="0054169B" w:rsidRPr="00ED077F">
        <w:rPr>
          <w:rFonts w:ascii="Times New Roman" w:hAnsi="Times New Roman" w:cs="Times New Roman"/>
        </w:rPr>
        <w:t>онятия</w:t>
      </w:r>
      <w:bookmarkStart w:id="0" w:name="z42"/>
      <w:bookmarkEnd w:id="0"/>
      <w:r w:rsidR="0054169B" w:rsidRPr="00ED077F">
        <w:rPr>
          <w:rFonts w:ascii="Times New Roman" w:hAnsi="Times New Roman" w:cs="Times New Roman"/>
        </w:rPr>
        <w:t xml:space="preserve"> </w:t>
      </w:r>
      <w:r w:rsidR="0054169B" w:rsidRPr="00ED077F">
        <w:rPr>
          <w:rFonts w:ascii="Times New Roman" w:hAnsi="Times New Roman" w:cs="Times New Roman"/>
        </w:rPr>
        <w:t>домашн</w:t>
      </w:r>
      <w:r w:rsidR="0054169B" w:rsidRPr="00ED077F">
        <w:rPr>
          <w:rFonts w:ascii="Times New Roman" w:hAnsi="Times New Roman" w:cs="Times New Roman"/>
        </w:rPr>
        <w:t>его</w:t>
      </w:r>
      <w:r w:rsidR="0054169B" w:rsidRPr="00ED077F">
        <w:rPr>
          <w:rFonts w:ascii="Times New Roman" w:hAnsi="Times New Roman" w:cs="Times New Roman"/>
        </w:rPr>
        <w:t xml:space="preserve"> арест</w:t>
      </w:r>
      <w:r w:rsidR="0054169B" w:rsidRPr="00ED077F">
        <w:rPr>
          <w:rFonts w:ascii="Times New Roman" w:hAnsi="Times New Roman" w:cs="Times New Roman"/>
        </w:rPr>
        <w:t xml:space="preserve">а, </w:t>
      </w:r>
      <w:r w:rsidR="0054169B" w:rsidRPr="00ED077F">
        <w:rPr>
          <w:rFonts w:ascii="Times New Roman" w:hAnsi="Times New Roman" w:cs="Times New Roman"/>
        </w:rPr>
        <w:t>запрет</w:t>
      </w:r>
      <w:r w:rsidR="0054169B" w:rsidRPr="00ED077F">
        <w:rPr>
          <w:rFonts w:ascii="Times New Roman" w:hAnsi="Times New Roman" w:cs="Times New Roman"/>
        </w:rPr>
        <w:t>а</w:t>
      </w:r>
      <w:r w:rsidR="0054169B" w:rsidRPr="00ED077F">
        <w:rPr>
          <w:rFonts w:ascii="Times New Roman" w:hAnsi="Times New Roman" w:cs="Times New Roman"/>
        </w:rPr>
        <w:t xml:space="preserve"> на приближение</w:t>
      </w:r>
      <w:r w:rsidR="0054169B" w:rsidRPr="00ED077F">
        <w:rPr>
          <w:rFonts w:ascii="Times New Roman" w:hAnsi="Times New Roman" w:cs="Times New Roman"/>
        </w:rPr>
        <w:t xml:space="preserve">, </w:t>
      </w:r>
      <w:r w:rsidR="0054169B" w:rsidRPr="00ED077F">
        <w:rPr>
          <w:rFonts w:ascii="Times New Roman" w:hAnsi="Times New Roman" w:cs="Times New Roman"/>
          <w:bCs/>
        </w:rPr>
        <w:t>жилище</w:t>
      </w:r>
      <w:r w:rsidR="0054169B" w:rsidRPr="00ED077F">
        <w:rPr>
          <w:rFonts w:ascii="Times New Roman" w:hAnsi="Times New Roman" w:cs="Times New Roman"/>
          <w:bCs/>
        </w:rPr>
        <w:t xml:space="preserve">, </w:t>
      </w:r>
      <w:r w:rsidR="0054169B" w:rsidRPr="00ED077F">
        <w:rPr>
          <w:rFonts w:ascii="Times New Roman" w:hAnsi="Times New Roman" w:cs="Times New Roman"/>
          <w:bCs/>
        </w:rPr>
        <w:t>средств контроля</w:t>
      </w:r>
      <w:r w:rsidR="0054169B" w:rsidRPr="00ED077F">
        <w:rPr>
          <w:rFonts w:ascii="Times New Roman" w:hAnsi="Times New Roman" w:cs="Times New Roman"/>
          <w:bCs/>
        </w:rPr>
        <w:t>,</w:t>
      </w:r>
      <w:r w:rsidR="0054169B" w:rsidRPr="00ED077F">
        <w:rPr>
          <w:rStyle w:val="s1"/>
          <w:rFonts w:ascii="Times New Roman" w:hAnsi="Times New Roman" w:cs="Times New Roman"/>
          <w:bCs/>
        </w:rPr>
        <w:t xml:space="preserve"> </w:t>
      </w:r>
      <w:r w:rsidR="0054169B" w:rsidRPr="00ED077F">
        <w:rPr>
          <w:rStyle w:val="s1"/>
          <w:rFonts w:ascii="Times New Roman" w:hAnsi="Times New Roman" w:cs="Times New Roman"/>
          <w:bCs/>
        </w:rPr>
        <w:t>с</w:t>
      </w:r>
      <w:r w:rsidR="0054169B" w:rsidRPr="00ED077F">
        <w:rPr>
          <w:rStyle w:val="s1"/>
          <w:rFonts w:ascii="Times New Roman" w:hAnsi="Times New Roman" w:cs="Times New Roman"/>
          <w:bCs/>
          <w:lang w:val="ky-KG"/>
        </w:rPr>
        <w:t>пециальный контроль</w:t>
      </w:r>
      <w:r w:rsidR="0054169B" w:rsidRPr="00ED077F">
        <w:rPr>
          <w:rStyle w:val="s1"/>
          <w:rFonts w:ascii="Times New Roman" w:hAnsi="Times New Roman" w:cs="Times New Roman"/>
          <w:bCs/>
          <w:lang w:val="ky-KG"/>
        </w:rPr>
        <w:t xml:space="preserve"> в сфере </w:t>
      </w:r>
      <w:r w:rsidR="0054169B" w:rsidRPr="00ED077F">
        <w:rPr>
          <w:rStyle w:val="s1"/>
          <w:rFonts w:ascii="Times New Roman" w:hAnsi="Times New Roman" w:cs="Times New Roman"/>
          <w:bCs/>
          <w:lang w:val="ky-KG"/>
        </w:rPr>
        <w:t>использовани</w:t>
      </w:r>
      <w:r w:rsidR="0054169B" w:rsidRPr="00ED077F">
        <w:rPr>
          <w:rStyle w:val="s1"/>
          <w:rFonts w:ascii="Times New Roman" w:hAnsi="Times New Roman" w:cs="Times New Roman"/>
          <w:bCs/>
          <w:lang w:val="ky-KG"/>
        </w:rPr>
        <w:t>я</w:t>
      </w:r>
      <w:r w:rsidR="0054169B" w:rsidRPr="00ED077F">
        <w:rPr>
          <w:rStyle w:val="s1"/>
          <w:rFonts w:ascii="Times New Roman" w:hAnsi="Times New Roman" w:cs="Times New Roman"/>
          <w:bCs/>
          <w:lang w:val="ky-KG"/>
        </w:rPr>
        <w:t xml:space="preserve"> аудиовизуальных, электронных и иных технических средств;</w:t>
      </w:r>
      <w:r w:rsidR="0054169B" w:rsidRPr="00ED077F">
        <w:rPr>
          <w:rFonts w:ascii="Times New Roman" w:hAnsi="Times New Roman" w:cs="Times New Roman"/>
          <w:lang w:val="ky-KG"/>
        </w:rPr>
        <w:t xml:space="preserve"> </w:t>
      </w:r>
      <w:r w:rsidR="0054169B" w:rsidRPr="00ED077F">
        <w:rPr>
          <w:rFonts w:ascii="Times New Roman" w:hAnsi="Times New Roman" w:cs="Times New Roman"/>
          <w:lang w:val="ky-KG"/>
        </w:rPr>
        <w:t xml:space="preserve">орган или должностное лицо, </w:t>
      </w:r>
      <w:r w:rsidR="0054169B" w:rsidRPr="00ED077F">
        <w:rPr>
          <w:rFonts w:ascii="Times New Roman" w:hAnsi="Times New Roman" w:cs="Times New Roman"/>
        </w:rPr>
        <w:t>на которое возлагается</w:t>
      </w:r>
      <w:r w:rsidR="0054169B" w:rsidRPr="00ED077F">
        <w:rPr>
          <w:rFonts w:ascii="Times New Roman" w:hAnsi="Times New Roman" w:cs="Times New Roman"/>
          <w:lang w:val="ky-KG"/>
        </w:rPr>
        <w:t xml:space="preserve"> осуществление </w:t>
      </w:r>
      <w:r w:rsidR="0054169B" w:rsidRPr="00ED077F">
        <w:rPr>
          <w:rFonts w:ascii="Times New Roman" w:hAnsi="Times New Roman" w:cs="Times New Roman"/>
        </w:rPr>
        <w:t>контроля</w:t>
      </w:r>
      <w:r w:rsidR="0054169B" w:rsidRPr="00ED077F">
        <w:rPr>
          <w:rFonts w:ascii="Times New Roman" w:hAnsi="Times New Roman" w:cs="Times New Roman"/>
        </w:rPr>
        <w:t xml:space="preserve"> и определение </w:t>
      </w:r>
      <w:r w:rsidR="0054169B" w:rsidRPr="00ED077F">
        <w:rPr>
          <w:rFonts w:ascii="Times New Roman" w:hAnsi="Times New Roman" w:cs="Times New Roman"/>
        </w:rPr>
        <w:t>контролируемо</w:t>
      </w:r>
      <w:r w:rsidR="0054169B" w:rsidRPr="00ED077F">
        <w:rPr>
          <w:rFonts w:ascii="Times New Roman" w:hAnsi="Times New Roman" w:cs="Times New Roman"/>
        </w:rPr>
        <w:t>го</w:t>
      </w:r>
      <w:r w:rsidR="0054169B" w:rsidRPr="00ED077F">
        <w:rPr>
          <w:rFonts w:ascii="Times New Roman" w:hAnsi="Times New Roman" w:cs="Times New Roman"/>
        </w:rPr>
        <w:t xml:space="preserve"> лиц</w:t>
      </w:r>
      <w:r w:rsidR="0054169B" w:rsidRPr="00ED077F">
        <w:rPr>
          <w:rFonts w:ascii="Times New Roman" w:hAnsi="Times New Roman" w:cs="Times New Roman"/>
        </w:rPr>
        <w:t>а.</w:t>
      </w:r>
    </w:p>
    <w:p w:rsidR="00AC48D7" w:rsidRPr="00ED077F" w:rsidRDefault="0054169B" w:rsidP="0054169B">
      <w:pPr>
        <w:pStyle w:val="j14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firstLine="709"/>
        <w:jc w:val="both"/>
        <w:textAlignment w:val="baseline"/>
      </w:pPr>
      <w:r w:rsidRPr="00ED077F">
        <w:rPr>
          <w:lang w:val="ky-KG"/>
        </w:rPr>
        <w:t>Проект Закона предусматривает в</w:t>
      </w:r>
      <w:r w:rsidRPr="00ED077F">
        <w:rPr>
          <w:rStyle w:val="s1"/>
          <w:rFonts w:eastAsiaTheme="minorEastAsia"/>
          <w:bCs/>
          <w:lang w:val="ky-KG"/>
        </w:rPr>
        <w:t>иды контроля и осуществления</w:t>
      </w:r>
      <w:r w:rsidRPr="00ED077F">
        <w:rPr>
          <w:rStyle w:val="s1"/>
          <w:rFonts w:eastAsiaTheme="minorEastAsia"/>
          <w:bCs/>
          <w:lang w:val="ky-KG"/>
        </w:rPr>
        <w:t xml:space="preserve"> </w:t>
      </w:r>
      <w:r w:rsidR="00AC48D7" w:rsidRPr="00ED077F">
        <w:rPr>
          <w:rStyle w:val="s1"/>
          <w:rFonts w:eastAsiaTheme="minorEastAsia"/>
          <w:bCs/>
          <w:lang w:val="ky-KG"/>
        </w:rPr>
        <w:t>его</w:t>
      </w:r>
      <w:r w:rsidR="00AC48D7" w:rsidRPr="00ED077F">
        <w:rPr>
          <w:rStyle w:val="s1"/>
          <w:rFonts w:eastAsiaTheme="minorEastAsia"/>
          <w:bCs/>
          <w:lang w:val="ky-KG"/>
        </w:rPr>
        <w:t xml:space="preserve"> </w:t>
      </w:r>
      <w:r w:rsidRPr="00ED077F">
        <w:rPr>
          <w:rStyle w:val="s1"/>
          <w:rFonts w:eastAsiaTheme="minorEastAsia"/>
          <w:bCs/>
          <w:lang w:val="ky-KG"/>
        </w:rPr>
        <w:t>в общем и специальном порядке</w:t>
      </w:r>
      <w:r w:rsidR="00A37A0E" w:rsidRPr="00ED077F">
        <w:rPr>
          <w:rStyle w:val="s1"/>
          <w:rFonts w:eastAsiaTheme="minorEastAsia"/>
          <w:bCs/>
          <w:lang w:val="ky-KG"/>
        </w:rPr>
        <w:t xml:space="preserve">, определены органы и (или) должностное лицо </w:t>
      </w:r>
      <w:r w:rsidR="00A37A0E" w:rsidRPr="00ED077F">
        <w:rPr>
          <w:lang w:val="ky-KG"/>
        </w:rPr>
        <w:t xml:space="preserve">уполномоченное на осуществление </w:t>
      </w:r>
      <w:r w:rsidR="00A37A0E" w:rsidRPr="00ED077F">
        <w:rPr>
          <w:lang w:val="ky-KG"/>
        </w:rPr>
        <w:t xml:space="preserve">отмеченных видов </w:t>
      </w:r>
      <w:r w:rsidR="00A37A0E" w:rsidRPr="00ED077F">
        <w:rPr>
          <w:lang w:val="ky-KG"/>
        </w:rPr>
        <w:t>контроля</w:t>
      </w:r>
      <w:r w:rsidR="00A37A0E" w:rsidRPr="00ED077F">
        <w:rPr>
          <w:rStyle w:val="s1"/>
          <w:rFonts w:eastAsiaTheme="minorEastAsia"/>
          <w:bCs/>
          <w:lang w:val="ky-KG"/>
        </w:rPr>
        <w:t xml:space="preserve">. Отдельная статья посвящена специальному контролю, с </w:t>
      </w:r>
      <w:r w:rsidRPr="00ED077F">
        <w:t>использовани</w:t>
      </w:r>
      <w:r w:rsidR="00A37A0E" w:rsidRPr="00ED077F">
        <w:t>ем</w:t>
      </w:r>
      <w:r w:rsidRPr="00ED077F">
        <w:t xml:space="preserve"> аудиовизуальных, электронных и иных технических </w:t>
      </w:r>
      <w:r w:rsidRPr="00ED077F">
        <w:lastRenderedPageBreak/>
        <w:t xml:space="preserve">средств, </w:t>
      </w:r>
      <w:r w:rsidR="00A37A0E" w:rsidRPr="00ED077F">
        <w:t>с его особенностями применения контролируемому лицу</w:t>
      </w:r>
      <w:r w:rsidR="00AC48D7" w:rsidRPr="00ED077F">
        <w:t xml:space="preserve"> и отдельных уполномоченных органов дознания, наделенных правом совместного проведения контроля. </w:t>
      </w:r>
    </w:p>
    <w:p w:rsidR="00AC48D7" w:rsidRPr="00ED077F" w:rsidRDefault="00AC48D7" w:rsidP="00AC48D7">
      <w:pPr>
        <w:pStyle w:val="j14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firstLine="709"/>
        <w:jc w:val="both"/>
        <w:textAlignment w:val="baseline"/>
        <w:rPr>
          <w:lang w:val="ky-KG"/>
        </w:rPr>
      </w:pPr>
      <w:r w:rsidRPr="00ED077F">
        <w:t>С учетом требований уголовно-процессуального законодательства, уделено внимание в</w:t>
      </w:r>
      <w:r w:rsidRPr="00ED077F">
        <w:rPr>
          <w:rStyle w:val="s1"/>
          <w:bCs/>
          <w:lang w:val="ky-KG"/>
        </w:rPr>
        <w:t>заимодействи</w:t>
      </w:r>
      <w:r w:rsidRPr="00ED077F">
        <w:rPr>
          <w:rStyle w:val="s1"/>
          <w:bCs/>
          <w:lang w:val="ky-KG"/>
        </w:rPr>
        <w:t>ю</w:t>
      </w:r>
      <w:r w:rsidRPr="00ED077F">
        <w:rPr>
          <w:rStyle w:val="s1"/>
          <w:bCs/>
          <w:lang w:val="ky-KG"/>
        </w:rPr>
        <w:t xml:space="preserve"> о</w:t>
      </w:r>
      <w:r w:rsidRPr="00ED077F">
        <w:rPr>
          <w:lang w:val="ky-KG"/>
        </w:rPr>
        <w:t>рганов и</w:t>
      </w:r>
      <w:r w:rsidRPr="00ED077F">
        <w:rPr>
          <w:lang w:val="ky-KG"/>
        </w:rPr>
        <w:t xml:space="preserve"> (или)</w:t>
      </w:r>
      <w:r w:rsidRPr="00ED077F">
        <w:rPr>
          <w:lang w:val="ky-KG"/>
        </w:rPr>
        <w:t xml:space="preserve"> должностных лиц, уполномоченных на осуществление контроля</w:t>
      </w:r>
      <w:r w:rsidRPr="00ED077F">
        <w:rPr>
          <w:lang w:val="ky-KG"/>
        </w:rPr>
        <w:t xml:space="preserve"> с органами следствия, прокуратуры и суда.</w:t>
      </w:r>
    </w:p>
    <w:p w:rsidR="00ED077F" w:rsidRPr="00ED077F" w:rsidRDefault="003B4A79" w:rsidP="003B4A79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Вместе с этим, </w:t>
      </w:r>
      <w:r w:rsidR="00DB1548" w:rsidRPr="00ED077F">
        <w:rPr>
          <w:rFonts w:ascii="Times New Roman" w:hAnsi="Times New Roman" w:cs="Times New Roman"/>
        </w:rPr>
        <w:t xml:space="preserve">анализ </w:t>
      </w:r>
      <w:r w:rsidRPr="00ED077F">
        <w:rPr>
          <w:rFonts w:ascii="Times New Roman" w:hAnsi="Times New Roman" w:cs="Times New Roman"/>
        </w:rPr>
        <w:t xml:space="preserve">правоприменительной практики и законодательной </w:t>
      </w:r>
      <w:r w:rsidR="00102D34" w:rsidRPr="00ED077F">
        <w:rPr>
          <w:rFonts w:ascii="Times New Roman" w:hAnsi="Times New Roman" w:cs="Times New Roman"/>
        </w:rPr>
        <w:t>базы</w:t>
      </w:r>
      <w:r w:rsidR="00B65F70" w:rsidRPr="00ED077F">
        <w:rPr>
          <w:rFonts w:ascii="Times New Roman" w:hAnsi="Times New Roman" w:cs="Times New Roman"/>
        </w:rPr>
        <w:t xml:space="preserve"> </w:t>
      </w:r>
      <w:r w:rsidR="00ED077F" w:rsidRPr="00ED077F">
        <w:rPr>
          <w:rFonts w:ascii="Times New Roman" w:hAnsi="Times New Roman" w:cs="Times New Roman"/>
        </w:rPr>
        <w:t>в международной практике</w:t>
      </w:r>
      <w:r w:rsidR="00ED077F" w:rsidRPr="00ED077F">
        <w:rPr>
          <w:rFonts w:ascii="Times New Roman" w:hAnsi="Times New Roman" w:cs="Times New Roman"/>
        </w:rPr>
        <w:t>,</w:t>
      </w:r>
      <w:r w:rsidR="00ED077F" w:rsidRPr="00ED077F">
        <w:rPr>
          <w:rFonts w:ascii="Times New Roman" w:hAnsi="Times New Roman" w:cs="Times New Roman"/>
        </w:rPr>
        <w:t xml:space="preserve"> </w:t>
      </w:r>
      <w:r w:rsidR="00B65F70" w:rsidRPr="00ED077F">
        <w:rPr>
          <w:rFonts w:ascii="Times New Roman" w:hAnsi="Times New Roman" w:cs="Times New Roman"/>
        </w:rPr>
        <w:t xml:space="preserve">в данной сфере регулирования </w:t>
      </w:r>
      <w:r w:rsidR="00102D34" w:rsidRPr="00ED077F">
        <w:rPr>
          <w:rFonts w:ascii="Times New Roman" w:hAnsi="Times New Roman" w:cs="Times New Roman"/>
        </w:rPr>
        <w:t xml:space="preserve">показал, что </w:t>
      </w:r>
      <w:r w:rsidR="004A3C76" w:rsidRPr="00ED077F">
        <w:rPr>
          <w:rFonts w:ascii="Times New Roman" w:hAnsi="Times New Roman" w:cs="Times New Roman"/>
        </w:rPr>
        <w:t>данная сфера общественны</w:t>
      </w:r>
      <w:r w:rsidR="00635ED8" w:rsidRPr="00ED077F">
        <w:rPr>
          <w:rFonts w:ascii="Times New Roman" w:hAnsi="Times New Roman" w:cs="Times New Roman"/>
        </w:rPr>
        <w:t xml:space="preserve">х отношений регулируется </w:t>
      </w:r>
      <w:r w:rsidRPr="00ED077F">
        <w:rPr>
          <w:rFonts w:ascii="Times New Roman" w:hAnsi="Times New Roman" w:cs="Times New Roman"/>
        </w:rPr>
        <w:t xml:space="preserve">подзаконными и ведомственными актами, в связи с чем проектом Закона определено, что детализированные Правила </w:t>
      </w:r>
      <w:r w:rsidRPr="00ED077F">
        <w:rPr>
          <w:rFonts w:ascii="Times New Roman" w:hAnsi="Times New Roman" w:cs="Times New Roman"/>
        </w:rPr>
        <w:t xml:space="preserve">использования </w:t>
      </w:r>
      <w:r w:rsidRPr="00ED077F">
        <w:rPr>
          <w:rFonts w:ascii="Times New Roman" w:hAnsi="Times New Roman" w:cs="Times New Roman"/>
        </w:rPr>
        <w:t xml:space="preserve">и соответствующий перечень </w:t>
      </w:r>
      <w:r w:rsidRPr="00ED077F">
        <w:rPr>
          <w:rFonts w:ascii="Times New Roman" w:hAnsi="Times New Roman" w:cs="Times New Roman"/>
        </w:rPr>
        <w:t>средств контроля</w:t>
      </w:r>
      <w:r w:rsidR="00ED077F" w:rsidRPr="00ED077F">
        <w:rPr>
          <w:rFonts w:ascii="Times New Roman" w:hAnsi="Times New Roman" w:cs="Times New Roman"/>
        </w:rPr>
        <w:t xml:space="preserve">, с учетом научно-технического прогресса, устанавливается </w:t>
      </w:r>
      <w:r w:rsidR="00635ED8" w:rsidRPr="00ED077F">
        <w:rPr>
          <w:rFonts w:ascii="Times New Roman" w:hAnsi="Times New Roman" w:cs="Times New Roman"/>
        </w:rPr>
        <w:t>решени</w:t>
      </w:r>
      <w:r w:rsidR="00ED077F" w:rsidRPr="00ED077F">
        <w:rPr>
          <w:rFonts w:ascii="Times New Roman" w:hAnsi="Times New Roman" w:cs="Times New Roman"/>
        </w:rPr>
        <w:t xml:space="preserve">ями </w:t>
      </w:r>
      <w:r w:rsidR="00635ED8" w:rsidRPr="00ED077F">
        <w:rPr>
          <w:rFonts w:ascii="Times New Roman" w:hAnsi="Times New Roman" w:cs="Times New Roman"/>
        </w:rPr>
        <w:t>Правительства</w:t>
      </w:r>
      <w:r w:rsidR="00ED077F" w:rsidRPr="00ED077F">
        <w:rPr>
          <w:rFonts w:ascii="Times New Roman" w:hAnsi="Times New Roman" w:cs="Times New Roman"/>
        </w:rPr>
        <w:t xml:space="preserve"> Кыргызской Республики.</w:t>
      </w:r>
    </w:p>
    <w:p w:rsidR="005A7FF6" w:rsidRPr="00ED077F" w:rsidRDefault="005A7FF6" w:rsidP="005A7FF6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Необходимо отметить, что нормы статьи 115 Уголовно-процессуального кодекса Кыргызской Республики не носит обязательность использования аудиовизуальные, электронные и иные технические средства контроля в отношении подозреваемого, обвиняемого на основании решения </w:t>
      </w:r>
      <w:r w:rsidR="00ED077F" w:rsidRPr="00ED077F">
        <w:rPr>
          <w:rFonts w:ascii="Times New Roman" w:hAnsi="Times New Roman" w:cs="Times New Roman"/>
        </w:rPr>
        <w:t>судьи (</w:t>
      </w:r>
      <w:r w:rsidRPr="00ED077F">
        <w:rPr>
          <w:rFonts w:ascii="Times New Roman" w:hAnsi="Times New Roman" w:cs="Times New Roman"/>
        </w:rPr>
        <w:t>суда</w:t>
      </w:r>
      <w:r w:rsidR="00ED077F" w:rsidRPr="00ED077F">
        <w:rPr>
          <w:rFonts w:ascii="Times New Roman" w:hAnsi="Times New Roman" w:cs="Times New Roman"/>
        </w:rPr>
        <w:t>)</w:t>
      </w:r>
      <w:r w:rsidRPr="00ED077F">
        <w:rPr>
          <w:rFonts w:ascii="Times New Roman" w:hAnsi="Times New Roman" w:cs="Times New Roman"/>
        </w:rPr>
        <w:t xml:space="preserve">, а устанавливает только возможность использования отмеченных технических средств контроля. </w:t>
      </w:r>
    </w:p>
    <w:p w:rsidR="005A7FF6" w:rsidRPr="00ED077F" w:rsidRDefault="005A7FF6" w:rsidP="005A7FF6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Настоящий проект </w:t>
      </w:r>
      <w:r w:rsidR="00973564" w:rsidRPr="00ED077F">
        <w:rPr>
          <w:rFonts w:ascii="Times New Roman" w:hAnsi="Times New Roman" w:cs="Times New Roman"/>
        </w:rPr>
        <w:t>Закона</w:t>
      </w:r>
      <w:r w:rsidRPr="00ED077F">
        <w:rPr>
          <w:rFonts w:ascii="Times New Roman" w:hAnsi="Times New Roman" w:cs="Times New Roman"/>
        </w:rPr>
        <w:t xml:space="preserve"> не противоречит действующему законодательству Кыргызской Республики, а также общепризнанным принципам, нормам международного права и международным договорам, вступившим в установленном законном порядке в силу, участницей которых является Кыргызская Республика.</w:t>
      </w:r>
    </w:p>
    <w:p w:rsidR="005A7FF6" w:rsidRPr="00ED077F" w:rsidRDefault="005A7FF6" w:rsidP="005A7FF6">
      <w:pPr>
        <w:ind w:firstLine="708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Также сообщаем, что проект </w:t>
      </w:r>
      <w:r w:rsidR="00973564" w:rsidRPr="00ED077F">
        <w:rPr>
          <w:rFonts w:ascii="Times New Roman" w:hAnsi="Times New Roman" w:cs="Times New Roman"/>
        </w:rPr>
        <w:t>Закона</w:t>
      </w:r>
      <w:r w:rsidRPr="00ED077F">
        <w:rPr>
          <w:rFonts w:ascii="Times New Roman" w:hAnsi="Times New Roman" w:cs="Times New Roman"/>
        </w:rPr>
        <w:t xml:space="preserve"> не подлежит анализу регулятивного воздействия, поскольку не направлен на урегулирование предпринимательской деятельности и не нуждается в проведении процедуры общественного обсуждения в соответствии с требованиями статьей 19 и 22 Закона «О нормативных правовых актах Кыргызской Республики».</w:t>
      </w:r>
    </w:p>
    <w:p w:rsidR="002F7D71" w:rsidRPr="00ED077F" w:rsidRDefault="002F7D71" w:rsidP="005A7FF6">
      <w:pPr>
        <w:ind w:firstLine="708"/>
        <w:jc w:val="both"/>
        <w:rPr>
          <w:rFonts w:ascii="Times New Roman" w:hAnsi="Times New Roman" w:cs="Times New Roman"/>
          <w:b/>
        </w:rPr>
      </w:pPr>
      <w:r w:rsidRPr="00ED077F">
        <w:rPr>
          <w:rFonts w:ascii="Times New Roman" w:hAnsi="Times New Roman" w:cs="Times New Roman"/>
          <w:b/>
        </w:rPr>
        <w:t>3. Прогнозы возможных социальных, экономических, правовых, правозащитных, гендерных</w:t>
      </w:r>
      <w:r w:rsidR="009657B9" w:rsidRPr="00ED077F">
        <w:rPr>
          <w:rFonts w:ascii="Times New Roman" w:hAnsi="Times New Roman" w:cs="Times New Roman"/>
          <w:b/>
        </w:rPr>
        <w:t>, экологических, коррупционных последствий</w:t>
      </w:r>
    </w:p>
    <w:p w:rsidR="005A7FF6" w:rsidRPr="00ED077F" w:rsidRDefault="005A7FF6" w:rsidP="005A7FF6">
      <w:pPr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ED077F">
        <w:rPr>
          <w:rFonts w:ascii="Times New Roman" w:hAnsi="Times New Roman" w:cs="Times New Roman"/>
          <w:shd w:val="clear" w:color="auto" w:fill="FFFFFF"/>
        </w:rPr>
        <w:t xml:space="preserve">Принятие настоящего проекта </w:t>
      </w:r>
      <w:r w:rsidR="00973564" w:rsidRPr="00ED077F">
        <w:rPr>
          <w:rFonts w:ascii="Times New Roman" w:hAnsi="Times New Roman" w:cs="Times New Roman"/>
        </w:rPr>
        <w:t>Закона</w:t>
      </w:r>
      <w:r w:rsidRPr="00ED077F">
        <w:rPr>
          <w:rFonts w:ascii="Times New Roman" w:hAnsi="Times New Roman" w:cs="Times New Roman"/>
          <w:shd w:val="clear" w:color="auto" w:fill="FFFFFF"/>
        </w:rPr>
        <w:t xml:space="preserve"> не повлечет негативных социальных, экономических, правовых, правозащитных, гендерных, экологических, коррупционных последствий.</w:t>
      </w:r>
    </w:p>
    <w:p w:rsidR="00FE5ACD" w:rsidRPr="00ED077F" w:rsidRDefault="00FE5ACD" w:rsidP="00FE5ACD">
      <w:pPr>
        <w:ind w:firstLine="709"/>
        <w:rPr>
          <w:rFonts w:ascii="Times New Roman" w:hAnsi="Times New Roman" w:cs="Times New Roman"/>
          <w:b/>
        </w:rPr>
      </w:pPr>
      <w:r w:rsidRPr="00ED077F">
        <w:rPr>
          <w:rFonts w:ascii="Times New Roman" w:hAnsi="Times New Roman" w:cs="Times New Roman"/>
          <w:b/>
          <w:bCs/>
        </w:rPr>
        <w:t>4. Информация о результатах общественного обсуждения</w:t>
      </w:r>
    </w:p>
    <w:p w:rsidR="00FE5ACD" w:rsidRPr="00ED077F" w:rsidRDefault="00FE5ACD" w:rsidP="00FE5ACD">
      <w:pPr>
        <w:widowControl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</w:rPr>
      </w:pPr>
      <w:r w:rsidRPr="00ED077F">
        <w:rPr>
          <w:rFonts w:ascii="Times New Roman" w:hAnsi="Times New Roman" w:cs="Times New Roman"/>
          <w:bCs/>
          <w:iCs/>
        </w:rPr>
        <w:t xml:space="preserve">Данный проект </w:t>
      </w:r>
      <w:r w:rsidR="00973564" w:rsidRPr="00ED077F">
        <w:rPr>
          <w:rFonts w:ascii="Times New Roman" w:hAnsi="Times New Roman" w:cs="Times New Roman"/>
        </w:rPr>
        <w:t>Закона</w:t>
      </w:r>
      <w:r w:rsidRPr="00ED077F">
        <w:rPr>
          <w:rFonts w:ascii="Times New Roman" w:hAnsi="Times New Roman" w:cs="Times New Roman"/>
          <w:bCs/>
          <w:iCs/>
        </w:rPr>
        <w:t xml:space="preserve"> размещен на официальном сайте Правительства Кыргызской Республики</w:t>
      </w:r>
      <w:r w:rsidR="00381C2E" w:rsidRPr="00ED077F">
        <w:rPr>
          <w:rFonts w:ascii="Times New Roman" w:hAnsi="Times New Roman" w:cs="Times New Roman"/>
          <w:bCs/>
          <w:iCs/>
          <w:lang w:val="ky-KG"/>
        </w:rPr>
        <w:t xml:space="preserve"> </w:t>
      </w:r>
      <w:r w:rsidR="00D133A8" w:rsidRPr="00ED077F">
        <w:rPr>
          <w:rFonts w:ascii="Times New Roman" w:hAnsi="Times New Roman" w:cs="Times New Roman"/>
          <w:bCs/>
          <w:iCs/>
          <w:lang w:val="ky-KG"/>
        </w:rPr>
        <w:t xml:space="preserve">“___” ________2018 года </w:t>
      </w:r>
      <w:r w:rsidR="00381C2E" w:rsidRPr="00ED077F">
        <w:rPr>
          <w:rFonts w:ascii="Times New Roman" w:hAnsi="Times New Roman" w:cs="Times New Roman"/>
          <w:bCs/>
          <w:iCs/>
          <w:lang w:val="ky-KG"/>
        </w:rPr>
        <w:t>и по результат</w:t>
      </w:r>
      <w:r w:rsidR="007B077B" w:rsidRPr="00ED077F">
        <w:rPr>
          <w:rFonts w:ascii="Times New Roman" w:hAnsi="Times New Roman" w:cs="Times New Roman"/>
          <w:bCs/>
          <w:iCs/>
          <w:lang w:val="ky-KG"/>
        </w:rPr>
        <w:t>а</w:t>
      </w:r>
      <w:r w:rsidR="00381C2E" w:rsidRPr="00ED077F">
        <w:rPr>
          <w:rFonts w:ascii="Times New Roman" w:hAnsi="Times New Roman" w:cs="Times New Roman"/>
          <w:bCs/>
          <w:iCs/>
          <w:lang w:val="ky-KG"/>
        </w:rPr>
        <w:t>м общественного обсуждения замечаний и предложений не поступило</w:t>
      </w:r>
      <w:r w:rsidR="00B71798" w:rsidRPr="00ED077F">
        <w:rPr>
          <w:rFonts w:ascii="Times New Roman" w:hAnsi="Times New Roman" w:cs="Times New Roman"/>
          <w:bCs/>
          <w:iCs/>
        </w:rPr>
        <w:t>.</w:t>
      </w:r>
    </w:p>
    <w:p w:rsidR="007E335F" w:rsidRPr="00ED077F" w:rsidRDefault="00FE5ACD" w:rsidP="005A7FF6">
      <w:pPr>
        <w:ind w:firstLine="708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ED077F">
        <w:rPr>
          <w:rFonts w:ascii="Times New Roman" w:hAnsi="Times New Roman" w:cs="Times New Roman"/>
          <w:b/>
          <w:shd w:val="clear" w:color="auto" w:fill="FFFFFF"/>
        </w:rPr>
        <w:t>5</w:t>
      </w:r>
      <w:r w:rsidR="007E335F" w:rsidRPr="00ED077F">
        <w:rPr>
          <w:rFonts w:ascii="Times New Roman" w:hAnsi="Times New Roman" w:cs="Times New Roman"/>
          <w:b/>
          <w:shd w:val="clear" w:color="auto" w:fill="FFFFFF"/>
        </w:rPr>
        <w:t xml:space="preserve">. Анализ </w:t>
      </w:r>
      <w:r w:rsidR="00932D0E" w:rsidRPr="00ED077F">
        <w:rPr>
          <w:rFonts w:ascii="Times New Roman" w:hAnsi="Times New Roman" w:cs="Times New Roman"/>
          <w:b/>
          <w:shd w:val="clear" w:color="auto" w:fill="FFFFFF"/>
        </w:rPr>
        <w:t>соответствия</w:t>
      </w:r>
      <w:r w:rsidR="007E335F" w:rsidRPr="00ED077F">
        <w:rPr>
          <w:rFonts w:ascii="Times New Roman" w:hAnsi="Times New Roman" w:cs="Times New Roman"/>
          <w:b/>
          <w:shd w:val="clear" w:color="auto" w:fill="FFFFFF"/>
        </w:rPr>
        <w:t xml:space="preserve"> проекта законодательству</w:t>
      </w:r>
    </w:p>
    <w:p w:rsidR="007E335F" w:rsidRPr="00ED077F" w:rsidRDefault="007E335F" w:rsidP="005A7FF6">
      <w:pPr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ED077F">
        <w:rPr>
          <w:rFonts w:ascii="Times New Roman" w:hAnsi="Times New Roman" w:cs="Times New Roman"/>
          <w:shd w:val="clear" w:color="auto" w:fill="FFFFFF"/>
        </w:rPr>
        <w:t>Представленный проект</w:t>
      </w:r>
      <w:r w:rsidR="004563D3" w:rsidRPr="00ED077F">
        <w:rPr>
          <w:rFonts w:ascii="Times New Roman" w:hAnsi="Times New Roman" w:cs="Times New Roman"/>
          <w:shd w:val="clear" w:color="auto" w:fill="FFFFFF"/>
        </w:rPr>
        <w:t xml:space="preserve"> </w:t>
      </w:r>
      <w:r w:rsidR="00973564" w:rsidRPr="00ED077F">
        <w:rPr>
          <w:rFonts w:ascii="Times New Roman" w:hAnsi="Times New Roman" w:cs="Times New Roman"/>
        </w:rPr>
        <w:t>Закона</w:t>
      </w:r>
      <w:r w:rsidRPr="00ED077F">
        <w:rPr>
          <w:rFonts w:ascii="Times New Roman" w:hAnsi="Times New Roman" w:cs="Times New Roman"/>
          <w:shd w:val="clear" w:color="auto" w:fill="FFFFFF"/>
        </w:rPr>
        <w:t xml:space="preserve"> не противоречит нормам действующего законодательства, а также </w:t>
      </w:r>
      <w:r w:rsidR="0059290C" w:rsidRPr="00ED077F">
        <w:rPr>
          <w:rFonts w:ascii="Times New Roman" w:hAnsi="Times New Roman" w:cs="Times New Roman"/>
          <w:shd w:val="clear" w:color="auto" w:fill="FFFFFF"/>
        </w:rPr>
        <w:t>вступившим в установленном порядке в силу международных договорам, участницей которых является Кыргызская Республика.</w:t>
      </w:r>
    </w:p>
    <w:p w:rsidR="00932D0E" w:rsidRPr="00ED077F" w:rsidRDefault="00FE5ACD" w:rsidP="005A7FF6">
      <w:pPr>
        <w:ind w:firstLine="708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ED077F">
        <w:rPr>
          <w:rFonts w:ascii="Times New Roman" w:hAnsi="Times New Roman" w:cs="Times New Roman"/>
          <w:b/>
          <w:shd w:val="clear" w:color="auto" w:fill="FFFFFF"/>
        </w:rPr>
        <w:t>6</w:t>
      </w:r>
      <w:r w:rsidR="00932D0E" w:rsidRPr="00ED077F">
        <w:rPr>
          <w:rFonts w:ascii="Times New Roman" w:hAnsi="Times New Roman" w:cs="Times New Roman"/>
          <w:b/>
          <w:shd w:val="clear" w:color="auto" w:fill="FFFFFF"/>
        </w:rPr>
        <w:t>. Информация о необходимости финансирования</w:t>
      </w:r>
    </w:p>
    <w:p w:rsidR="00ED077F" w:rsidRDefault="00ED077F" w:rsidP="00ED077F">
      <w:pPr>
        <w:pStyle w:val="j15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firstLine="709"/>
        <w:jc w:val="both"/>
        <w:textAlignment w:val="baseline"/>
      </w:pPr>
      <w:r w:rsidRPr="00ED077F">
        <w:rPr>
          <w:rStyle w:val="s19"/>
          <w:lang w:val="ky-KG"/>
        </w:rPr>
        <w:t xml:space="preserve">Особенностью </w:t>
      </w:r>
      <w:r w:rsidRPr="00ED077F">
        <w:rPr>
          <w:rStyle w:val="s1"/>
          <w:rFonts w:eastAsiaTheme="minorEastAsia"/>
          <w:bCs/>
        </w:rPr>
        <w:t>источника финансирования, кроме</w:t>
      </w:r>
      <w:r w:rsidRPr="00ED077F">
        <w:rPr>
          <w:rStyle w:val="s1"/>
          <w:rFonts w:eastAsiaTheme="minorEastAsia"/>
          <w:b/>
          <w:bCs/>
        </w:rPr>
        <w:t xml:space="preserve"> </w:t>
      </w:r>
      <w:r w:rsidRPr="00ED077F">
        <w:rPr>
          <w:bCs/>
        </w:rPr>
        <w:t>республиканского бюджет</w:t>
      </w:r>
      <w:r w:rsidRPr="00ED077F">
        <w:rPr>
          <w:bCs/>
          <w:lang w:val="ky-KG"/>
        </w:rPr>
        <w:t>а</w:t>
      </w:r>
      <w:r w:rsidRPr="00ED077F">
        <w:rPr>
          <w:bCs/>
        </w:rPr>
        <w:t xml:space="preserve"> и иных средств, не запрещенные законодательством </w:t>
      </w:r>
      <w:r w:rsidRPr="00ED077F">
        <w:rPr>
          <w:rStyle w:val="s19"/>
        </w:rPr>
        <w:t xml:space="preserve">Кыргызской Республики, введено право </w:t>
      </w:r>
      <w:r w:rsidRPr="00ED077F">
        <w:t xml:space="preserve">приобретение средств контроля за счет средств контролируемого лица. </w:t>
      </w:r>
    </w:p>
    <w:p w:rsidR="00ED077F" w:rsidRPr="00ED077F" w:rsidRDefault="00ED077F" w:rsidP="00ED077F">
      <w:pPr>
        <w:pStyle w:val="j15"/>
        <w:shd w:val="clear" w:color="auto" w:fill="FFFFFF"/>
        <w:tabs>
          <w:tab w:val="left" w:pos="142"/>
          <w:tab w:val="left" w:pos="567"/>
        </w:tabs>
        <w:spacing w:before="0" w:beforeAutospacing="0" w:after="0" w:afterAutospacing="0"/>
        <w:ind w:firstLine="709"/>
        <w:jc w:val="both"/>
        <w:textAlignment w:val="baseline"/>
        <w:rPr>
          <w:rStyle w:val="s0"/>
          <w:rFonts w:eastAsiaTheme="minorEastAsia"/>
        </w:rPr>
      </w:pPr>
      <w:r w:rsidRPr="00ED077F">
        <w:t xml:space="preserve">Кроме этого, ввиду ограниченных средств на реализацию новых законодательств введение настоящего проекта Закона планируется с </w:t>
      </w:r>
      <w:r w:rsidRPr="00ED077F">
        <w:rPr>
          <w:rStyle w:val="s0"/>
          <w:rFonts w:eastAsiaTheme="minorEastAsia"/>
        </w:rPr>
        <w:t>1 января 2020 года.</w:t>
      </w:r>
    </w:p>
    <w:p w:rsidR="00C2726E" w:rsidRPr="00ED077F" w:rsidRDefault="00C2726E" w:rsidP="00C2726E">
      <w:pPr>
        <w:ind w:firstLine="708"/>
        <w:jc w:val="both"/>
        <w:rPr>
          <w:rFonts w:ascii="Times New Roman" w:eastAsia="Times New Roman" w:hAnsi="Times New Roman" w:cs="Times New Roman"/>
        </w:rPr>
      </w:pPr>
      <w:r w:rsidRPr="00ED077F">
        <w:rPr>
          <w:rFonts w:ascii="Times New Roman" w:hAnsi="Times New Roman" w:cs="Times New Roman"/>
        </w:rPr>
        <w:t xml:space="preserve">Ниже приведены результаты </w:t>
      </w:r>
      <w:r w:rsidRPr="00ED077F">
        <w:rPr>
          <w:rFonts w:ascii="Times New Roman" w:eastAsia="Times New Roman" w:hAnsi="Times New Roman" w:cs="Times New Roman"/>
          <w:lang w:val="ky-KG"/>
        </w:rPr>
        <w:t>ф</w:t>
      </w:r>
      <w:r w:rsidRPr="00ED077F">
        <w:rPr>
          <w:rFonts w:ascii="Times New Roman" w:eastAsia="Times New Roman" w:hAnsi="Times New Roman" w:cs="Times New Roman"/>
        </w:rPr>
        <w:t xml:space="preserve">инансово-экономических расчётов средств, необходимых для приобретения </w:t>
      </w:r>
      <w:r w:rsidR="00ED077F" w:rsidRPr="00ED077F">
        <w:rPr>
          <w:rFonts w:ascii="Times New Roman" w:eastAsia="Times New Roman" w:hAnsi="Times New Roman" w:cs="Times New Roman"/>
        </w:rPr>
        <w:t>аудиовизуальных</w:t>
      </w:r>
      <w:r w:rsidRPr="00ED077F">
        <w:rPr>
          <w:rFonts w:ascii="Times New Roman" w:eastAsia="Times New Roman" w:hAnsi="Times New Roman" w:cs="Times New Roman"/>
        </w:rPr>
        <w:t>, электронных и иных технических средств, используемых для осуществления контроля за нахождением подозреваемого, обвиняемого и их последующей эксплуатации.</w:t>
      </w:r>
    </w:p>
    <w:p w:rsidR="00C2726E" w:rsidRPr="00ED077F" w:rsidRDefault="00C2726E" w:rsidP="00C2726E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374"/>
        <w:gridCol w:w="1584"/>
        <w:gridCol w:w="1786"/>
        <w:gridCol w:w="1810"/>
      </w:tblGrid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Наименование средств электронного мониторинга подконтрольных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Цена (указана в</w:t>
            </w:r>
          </w:p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сомах)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Количество потребности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 xml:space="preserve">Сумма </w:t>
            </w:r>
          </w:p>
        </w:tc>
      </w:tr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Электронный браслет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11 500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3 680 000</w:t>
            </w:r>
          </w:p>
        </w:tc>
      </w:tr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Стационарное контрольное 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 xml:space="preserve">40 000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64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2 560 000</w:t>
            </w:r>
          </w:p>
        </w:tc>
      </w:tr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Мобильное контрольное 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 xml:space="preserve">33 000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10 560 000</w:t>
            </w:r>
          </w:p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Устройство активации (для программирования контрольных устройств)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 xml:space="preserve">22 000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7 040 000</w:t>
            </w:r>
          </w:p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Телекоммуникационное и Серверное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4 000 000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ED077F">
              <w:rPr>
                <w:rFonts w:ascii="Times New Roman" w:eastAsia="Times New Roman" w:hAnsi="Times New Roman" w:cs="Times New Roman"/>
              </w:rPr>
              <w:t xml:space="preserve"> комплектов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color w:val="000000"/>
              </w:rPr>
              <w:t>20 000 000</w:t>
            </w:r>
          </w:p>
        </w:tc>
      </w:tr>
      <w:tr w:rsidR="00C2726E" w:rsidRPr="00ED077F" w:rsidTr="0063064B"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Итого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5D7A0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43 840 000</w:t>
            </w:r>
          </w:p>
        </w:tc>
      </w:tr>
    </w:tbl>
    <w:p w:rsidR="00C2726E" w:rsidRPr="00ED077F" w:rsidRDefault="00C2726E" w:rsidP="00C2726E">
      <w:pPr>
        <w:rPr>
          <w:rFonts w:ascii="Times New Roman" w:eastAsia="Calibri" w:hAnsi="Times New Roman" w:cs="Times New Roman"/>
          <w:b/>
          <w:lang w:eastAsia="en-US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174"/>
        <w:gridCol w:w="1446"/>
        <w:gridCol w:w="1843"/>
        <w:gridCol w:w="1701"/>
        <w:gridCol w:w="1417"/>
        <w:gridCol w:w="1342"/>
      </w:tblGrid>
      <w:tr w:rsidR="00C2726E" w:rsidRPr="00ED077F" w:rsidTr="00ED077F">
        <w:trPr>
          <w:gridAfter w:val="1"/>
          <w:wAfter w:w="1342" w:type="dxa"/>
          <w:trHeight w:val="22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Наименование органа</w:t>
            </w:r>
          </w:p>
        </w:tc>
        <w:tc>
          <w:tcPr>
            <w:tcW w:w="6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Наименование и потребность в средствах электронного мониторинга подконтрольных лиц</w:t>
            </w:r>
          </w:p>
        </w:tc>
      </w:tr>
      <w:tr w:rsidR="00C2726E" w:rsidRPr="00ED077F" w:rsidTr="00ED077F">
        <w:trPr>
          <w:gridAfter w:val="1"/>
          <w:wAfter w:w="1342" w:type="dxa"/>
          <w:cantSplit/>
          <w:trHeight w:val="94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Электронный браслет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Стационарное контрольное 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Мобильное контрольное 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Устройство активации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МВД КР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240шт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24шт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240шт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240шт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ГКНБ КР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10шт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ГСИН при ПКР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10шт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ГСБЭП при ПКР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10шт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ГП КР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10шт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20шт</w:t>
            </w:r>
          </w:p>
        </w:tc>
      </w:tr>
      <w:tr w:rsidR="00C2726E" w:rsidRPr="00ED077F" w:rsidTr="00ED077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64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C2726E" w:rsidRPr="00ED077F" w:rsidRDefault="00C2726E" w:rsidP="00C2726E">
      <w:pPr>
        <w:rPr>
          <w:rFonts w:ascii="Times New Roman" w:eastAsia="Times New Roman" w:hAnsi="Times New Roman" w:cs="Times New Roman"/>
          <w:b/>
          <w:lang w:eastAsia="en-US"/>
        </w:rPr>
      </w:pP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174"/>
        <w:gridCol w:w="1446"/>
        <w:gridCol w:w="1843"/>
        <w:gridCol w:w="1701"/>
        <w:gridCol w:w="1417"/>
        <w:gridCol w:w="1342"/>
      </w:tblGrid>
      <w:tr w:rsidR="00C2726E" w:rsidRPr="00ED077F" w:rsidTr="00ED077F">
        <w:trPr>
          <w:gridAfter w:val="1"/>
          <w:wAfter w:w="1342" w:type="dxa"/>
          <w:trHeight w:val="22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2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Наименование региона</w:t>
            </w:r>
          </w:p>
        </w:tc>
        <w:tc>
          <w:tcPr>
            <w:tcW w:w="6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Наименование и потребность в средствах электронного мониторинга подконтрольных лиц</w:t>
            </w:r>
          </w:p>
        </w:tc>
      </w:tr>
      <w:tr w:rsidR="00C2726E" w:rsidRPr="00ED077F" w:rsidTr="00ED077F">
        <w:trPr>
          <w:gridAfter w:val="1"/>
          <w:wAfter w:w="1342" w:type="dxa"/>
          <w:cantSplit/>
          <w:trHeight w:val="944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21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  <w:b/>
                <w:lang w:eastAsia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Электронный браслет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Стационарное контрольное устройство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Мобильное контрольное 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D077F">
              <w:rPr>
                <w:rFonts w:ascii="Times New Roman" w:eastAsia="Times New Roman" w:hAnsi="Times New Roman" w:cs="Times New Roman"/>
                <w:b/>
                <w:color w:val="000000"/>
              </w:rPr>
              <w:t>Устройство активации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Бишкек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70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Чуйская область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 xml:space="preserve">г.Ош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Иссык-Кульская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Ошская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Джала-Абадская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Таласская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Баткенская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C2726E" w:rsidRPr="00ED077F" w:rsidTr="00ED077F">
        <w:trPr>
          <w:gridAfter w:val="1"/>
          <w:wAfter w:w="1342" w:type="dxa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Нарынская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077F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C2726E" w:rsidRPr="00ED077F" w:rsidTr="00ED077F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64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077F">
              <w:rPr>
                <w:rFonts w:ascii="Times New Roman" w:eastAsia="Times New Roman" w:hAnsi="Times New Roman" w:cs="Times New Roman"/>
                <w:b/>
              </w:rPr>
              <w:t>320</w:t>
            </w:r>
            <w:r w:rsidRPr="00ED077F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2726E" w:rsidRPr="00ED077F" w:rsidRDefault="00C2726E" w:rsidP="00C2726E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D133A8" w:rsidRPr="00ED077F" w:rsidRDefault="00D133A8" w:rsidP="005A7FF6">
      <w:pPr>
        <w:ind w:firstLine="708"/>
        <w:jc w:val="both"/>
        <w:rPr>
          <w:rFonts w:ascii="Times New Roman" w:hAnsi="Times New Roman" w:cs="Times New Roman"/>
        </w:rPr>
      </w:pPr>
    </w:p>
    <w:p w:rsidR="00DF1792" w:rsidRPr="00ED077F" w:rsidRDefault="00FE5ACD" w:rsidP="005A7FF6">
      <w:pPr>
        <w:ind w:firstLine="708"/>
        <w:jc w:val="both"/>
        <w:rPr>
          <w:rFonts w:ascii="Times New Roman" w:hAnsi="Times New Roman" w:cs="Times New Roman"/>
          <w:b/>
        </w:rPr>
      </w:pPr>
      <w:r w:rsidRPr="00ED077F">
        <w:rPr>
          <w:rFonts w:ascii="Times New Roman" w:hAnsi="Times New Roman" w:cs="Times New Roman"/>
          <w:b/>
        </w:rPr>
        <w:t>7</w:t>
      </w:r>
      <w:r w:rsidR="00DF1792" w:rsidRPr="00ED077F">
        <w:rPr>
          <w:rFonts w:ascii="Times New Roman" w:hAnsi="Times New Roman" w:cs="Times New Roman"/>
          <w:b/>
        </w:rPr>
        <w:t>. Информация об анализе</w:t>
      </w:r>
      <w:r w:rsidR="004563D3" w:rsidRPr="00ED077F">
        <w:rPr>
          <w:rFonts w:ascii="Times New Roman" w:hAnsi="Times New Roman" w:cs="Times New Roman"/>
          <w:b/>
        </w:rPr>
        <w:t xml:space="preserve"> регулятивного воздействия</w:t>
      </w:r>
    </w:p>
    <w:p w:rsidR="005A7FF6" w:rsidRPr="00ED077F" w:rsidRDefault="004563D3" w:rsidP="00EE47FE">
      <w:pPr>
        <w:ind w:firstLine="708"/>
        <w:jc w:val="both"/>
        <w:rPr>
          <w:rFonts w:ascii="Times New Roman" w:hAnsi="Times New Roman" w:cs="Times New Roman"/>
          <w:shd w:val="clear" w:color="auto" w:fill="FFFFFF"/>
        </w:rPr>
      </w:pPr>
      <w:r w:rsidRPr="00ED077F">
        <w:rPr>
          <w:rFonts w:ascii="Times New Roman" w:hAnsi="Times New Roman" w:cs="Times New Roman"/>
        </w:rPr>
        <w:t>Представленный проек</w:t>
      </w:r>
      <w:r w:rsidR="00FD0C91" w:rsidRPr="00ED077F">
        <w:rPr>
          <w:rFonts w:ascii="Times New Roman" w:hAnsi="Times New Roman" w:cs="Times New Roman"/>
        </w:rPr>
        <w:t>т</w:t>
      </w:r>
      <w:r w:rsidRPr="00ED077F">
        <w:rPr>
          <w:rFonts w:ascii="Times New Roman" w:hAnsi="Times New Roman" w:cs="Times New Roman"/>
        </w:rPr>
        <w:t xml:space="preserve"> постановления</w:t>
      </w:r>
      <w:r w:rsidR="00FD0C91" w:rsidRPr="00ED077F">
        <w:rPr>
          <w:rFonts w:ascii="Times New Roman" w:hAnsi="Times New Roman" w:cs="Times New Roman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  <w:r w:rsidRPr="00ED077F">
        <w:rPr>
          <w:rFonts w:ascii="Times New Roman" w:hAnsi="Times New Roman" w:cs="Times New Roman"/>
        </w:rPr>
        <w:t xml:space="preserve"> </w:t>
      </w:r>
      <w:bookmarkStart w:id="1" w:name="_GoBack"/>
      <w:bookmarkEnd w:id="1"/>
    </w:p>
    <w:p w:rsidR="005A7FF6" w:rsidRDefault="005A7FF6" w:rsidP="005A7FF6">
      <w:pPr>
        <w:ind w:firstLine="708"/>
        <w:jc w:val="both"/>
        <w:rPr>
          <w:rFonts w:ascii="Times New Roman" w:hAnsi="Times New Roman" w:cs="Times New Roman"/>
        </w:rPr>
      </w:pPr>
    </w:p>
    <w:p w:rsidR="000703BF" w:rsidRPr="00ED077F" w:rsidRDefault="000703BF" w:rsidP="000703BF">
      <w:pPr>
        <w:pStyle w:val="ab"/>
        <w:spacing w:before="0" w:beforeAutospacing="0" w:after="0" w:afterAutospacing="0"/>
        <w:ind w:firstLine="709"/>
        <w:rPr>
          <w:b/>
          <w:color w:val="000000"/>
        </w:rPr>
      </w:pPr>
      <w:r w:rsidRPr="00ED077F">
        <w:rPr>
          <w:b/>
          <w:color w:val="000000"/>
        </w:rPr>
        <w:t>Министр внутренних дел</w:t>
      </w:r>
    </w:p>
    <w:p w:rsidR="001004BB" w:rsidRPr="00ED077F" w:rsidRDefault="000703BF" w:rsidP="000703BF">
      <w:pPr>
        <w:pStyle w:val="ab"/>
        <w:spacing w:before="0" w:beforeAutospacing="0" w:after="0" w:afterAutospacing="0"/>
        <w:ind w:firstLine="709"/>
        <w:rPr>
          <w:b/>
          <w:color w:val="000000"/>
        </w:rPr>
      </w:pPr>
      <w:r w:rsidRPr="00ED077F">
        <w:rPr>
          <w:b/>
          <w:color w:val="000000"/>
        </w:rPr>
        <w:t>Кыргызской Республики</w:t>
      </w:r>
      <w:r w:rsidRPr="00ED077F">
        <w:rPr>
          <w:b/>
          <w:color w:val="000000"/>
        </w:rPr>
        <w:tab/>
      </w:r>
      <w:r w:rsidRPr="00ED077F">
        <w:rPr>
          <w:b/>
          <w:color w:val="000000"/>
        </w:rPr>
        <w:tab/>
      </w:r>
      <w:r w:rsidRPr="00ED077F">
        <w:rPr>
          <w:b/>
          <w:color w:val="000000"/>
        </w:rPr>
        <w:tab/>
      </w:r>
      <w:r w:rsidRPr="00ED077F">
        <w:rPr>
          <w:b/>
          <w:color w:val="000000"/>
        </w:rPr>
        <w:tab/>
      </w:r>
      <w:r w:rsidRPr="00ED077F">
        <w:rPr>
          <w:b/>
          <w:color w:val="000000"/>
        </w:rPr>
        <w:tab/>
        <w:t xml:space="preserve">Джунушалиев К.А. </w:t>
      </w:r>
    </w:p>
    <w:sectPr w:rsidR="001004BB" w:rsidRPr="00ED077F" w:rsidSect="00ED077F">
      <w:pgSz w:w="11906" w:h="16838"/>
      <w:pgMar w:top="1134" w:right="1134" w:bottom="1134" w:left="1701" w:header="709" w:footer="709" w:gutter="0"/>
      <w:cols w:space="67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F62" w:rsidRDefault="00B84F62" w:rsidP="005A7FF6">
      <w:r>
        <w:separator/>
      </w:r>
    </w:p>
  </w:endnote>
  <w:endnote w:type="continuationSeparator" w:id="0">
    <w:p w:rsidR="00B84F62" w:rsidRDefault="00B84F62" w:rsidP="005A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F62" w:rsidRDefault="00B84F62" w:rsidP="005A7FF6">
      <w:r>
        <w:separator/>
      </w:r>
    </w:p>
  </w:footnote>
  <w:footnote w:type="continuationSeparator" w:id="0">
    <w:p w:rsidR="00B84F62" w:rsidRDefault="00B84F62" w:rsidP="005A7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9B1E19"/>
    <w:multiLevelType w:val="hybridMultilevel"/>
    <w:tmpl w:val="C302DBD2"/>
    <w:lvl w:ilvl="0" w:tplc="F27AF5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CE927EF"/>
    <w:multiLevelType w:val="hybridMultilevel"/>
    <w:tmpl w:val="2A3EE31E"/>
    <w:lvl w:ilvl="0" w:tplc="86EEC7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235"/>
    <w:rsid w:val="0004559F"/>
    <w:rsid w:val="000553E8"/>
    <w:rsid w:val="000703BF"/>
    <w:rsid w:val="000D7207"/>
    <w:rsid w:val="000F4B66"/>
    <w:rsid w:val="00102D34"/>
    <w:rsid w:val="00120489"/>
    <w:rsid w:val="00135E24"/>
    <w:rsid w:val="00196CFC"/>
    <w:rsid w:val="001A6FB8"/>
    <w:rsid w:val="001E6DEC"/>
    <w:rsid w:val="00267C64"/>
    <w:rsid w:val="002E11CF"/>
    <w:rsid w:val="002F7D71"/>
    <w:rsid w:val="00350596"/>
    <w:rsid w:val="00353A43"/>
    <w:rsid w:val="0035611D"/>
    <w:rsid w:val="00376B5A"/>
    <w:rsid w:val="00381C2E"/>
    <w:rsid w:val="0039174B"/>
    <w:rsid w:val="003B4A79"/>
    <w:rsid w:val="003D024C"/>
    <w:rsid w:val="004025E5"/>
    <w:rsid w:val="0044584B"/>
    <w:rsid w:val="00450F98"/>
    <w:rsid w:val="004563D3"/>
    <w:rsid w:val="00481348"/>
    <w:rsid w:val="004A3C76"/>
    <w:rsid w:val="004B0467"/>
    <w:rsid w:val="004C22CC"/>
    <w:rsid w:val="004F656B"/>
    <w:rsid w:val="00500D65"/>
    <w:rsid w:val="00514170"/>
    <w:rsid w:val="005200F2"/>
    <w:rsid w:val="0054169B"/>
    <w:rsid w:val="005552F8"/>
    <w:rsid w:val="0059290C"/>
    <w:rsid w:val="005A7FF6"/>
    <w:rsid w:val="005B2B87"/>
    <w:rsid w:val="005C15F8"/>
    <w:rsid w:val="005D7A01"/>
    <w:rsid w:val="005F6121"/>
    <w:rsid w:val="006325E9"/>
    <w:rsid w:val="00635ED8"/>
    <w:rsid w:val="0065423C"/>
    <w:rsid w:val="00684A6E"/>
    <w:rsid w:val="006C5FB1"/>
    <w:rsid w:val="006D463F"/>
    <w:rsid w:val="00736E3A"/>
    <w:rsid w:val="007A737A"/>
    <w:rsid w:val="007B077B"/>
    <w:rsid w:val="007C619E"/>
    <w:rsid w:val="007E335F"/>
    <w:rsid w:val="008115AB"/>
    <w:rsid w:val="0081285D"/>
    <w:rsid w:val="008348DE"/>
    <w:rsid w:val="00874EE7"/>
    <w:rsid w:val="00891C32"/>
    <w:rsid w:val="008B5FBE"/>
    <w:rsid w:val="008C4E9E"/>
    <w:rsid w:val="008C5D46"/>
    <w:rsid w:val="0090643C"/>
    <w:rsid w:val="0091331D"/>
    <w:rsid w:val="00917201"/>
    <w:rsid w:val="00932D0E"/>
    <w:rsid w:val="00955049"/>
    <w:rsid w:val="00962C5B"/>
    <w:rsid w:val="009657B9"/>
    <w:rsid w:val="00973564"/>
    <w:rsid w:val="00A22172"/>
    <w:rsid w:val="00A37A0E"/>
    <w:rsid w:val="00A406DA"/>
    <w:rsid w:val="00AB3235"/>
    <w:rsid w:val="00AC1254"/>
    <w:rsid w:val="00AC48D7"/>
    <w:rsid w:val="00AC5D9B"/>
    <w:rsid w:val="00AF4A7C"/>
    <w:rsid w:val="00B239BE"/>
    <w:rsid w:val="00B257FF"/>
    <w:rsid w:val="00B33D98"/>
    <w:rsid w:val="00B417CC"/>
    <w:rsid w:val="00B6443C"/>
    <w:rsid w:val="00B65F70"/>
    <w:rsid w:val="00B71798"/>
    <w:rsid w:val="00B84F62"/>
    <w:rsid w:val="00BC7107"/>
    <w:rsid w:val="00BF2D1F"/>
    <w:rsid w:val="00C106AD"/>
    <w:rsid w:val="00C20EDF"/>
    <w:rsid w:val="00C2726E"/>
    <w:rsid w:val="00D133A8"/>
    <w:rsid w:val="00D77DBD"/>
    <w:rsid w:val="00DB1548"/>
    <w:rsid w:val="00DE2694"/>
    <w:rsid w:val="00DF1792"/>
    <w:rsid w:val="00ED077F"/>
    <w:rsid w:val="00ED2B55"/>
    <w:rsid w:val="00ED7ED4"/>
    <w:rsid w:val="00EE47FE"/>
    <w:rsid w:val="00EF5FD2"/>
    <w:rsid w:val="00F30270"/>
    <w:rsid w:val="00F45EBC"/>
    <w:rsid w:val="00F61892"/>
    <w:rsid w:val="00F74141"/>
    <w:rsid w:val="00FB41B9"/>
    <w:rsid w:val="00FD0C91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A15E1E-0F96-43A7-855A-824F8EF3C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FF6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A7F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A7FF6"/>
    <w:rPr>
      <w:rFonts w:eastAsiaTheme="minorEastAsia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A7F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7FF6"/>
    <w:rPr>
      <w:rFonts w:eastAsiaTheme="minorEastAsia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17201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95504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B077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077B"/>
    <w:rPr>
      <w:rFonts w:ascii="Segoe UI" w:eastAsiaTheme="minorEastAsia" w:hAnsi="Segoe UI" w:cs="Segoe UI"/>
      <w:sz w:val="18"/>
      <w:szCs w:val="18"/>
      <w:lang w:eastAsia="ru-RU"/>
    </w:rPr>
  </w:style>
  <w:style w:type="paragraph" w:styleId="ab">
    <w:name w:val="Normal (Web)"/>
    <w:basedOn w:val="a"/>
    <w:uiPriority w:val="99"/>
    <w:unhideWhenUsed/>
    <w:rsid w:val="000703B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kTekst">
    <w:name w:val="_Текст обычный (tkTekst)"/>
    <w:basedOn w:val="a"/>
    <w:rsid w:val="001A6FB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s1">
    <w:name w:val="s1"/>
    <w:basedOn w:val="a0"/>
    <w:rsid w:val="0054169B"/>
  </w:style>
  <w:style w:type="paragraph" w:customStyle="1" w:styleId="j14">
    <w:name w:val="j14"/>
    <w:basedOn w:val="a"/>
    <w:uiPriority w:val="99"/>
    <w:rsid w:val="0054169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No Spacing"/>
    <w:uiPriority w:val="1"/>
    <w:qFormat/>
    <w:rsid w:val="00AC48D7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customStyle="1" w:styleId="s0">
    <w:name w:val="s0"/>
    <w:basedOn w:val="a0"/>
    <w:rsid w:val="008348DE"/>
  </w:style>
  <w:style w:type="paragraph" w:customStyle="1" w:styleId="j15">
    <w:name w:val="j15"/>
    <w:basedOn w:val="a"/>
    <w:rsid w:val="008348D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19">
    <w:name w:val="s19"/>
    <w:basedOn w:val="a0"/>
    <w:rsid w:val="00834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FBF9-7803-419C-96F5-E0957B4E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2018-11-12T11:26:00Z</cp:lastPrinted>
  <dcterms:created xsi:type="dcterms:W3CDTF">2018-11-09T09:40:00Z</dcterms:created>
  <dcterms:modified xsi:type="dcterms:W3CDTF">2018-11-12T12:44:00Z</dcterms:modified>
</cp:coreProperties>
</file>